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7317" w:rsidRPr="00884637" w:rsidRDefault="00533B0B" w:rsidP="00C56002">
      <w:pPr>
        <w:spacing w:after="0"/>
        <w:rPr>
          <w:rFonts w:ascii="Verdana" w:hAnsi="Verdana" w:cstheme="minorHAnsi"/>
          <w:b/>
          <w:sz w:val="20"/>
          <w:szCs w:val="20"/>
          <w:u w:val="single"/>
        </w:rPr>
      </w:pPr>
      <w:bookmarkStart w:id="0" w:name="_GoBack"/>
      <w:bookmarkEnd w:id="0"/>
      <w:r w:rsidRPr="00884637">
        <w:rPr>
          <w:rFonts w:ascii="Verdana" w:hAnsi="Verdana" w:cstheme="minorHAnsi"/>
          <w:b/>
          <w:sz w:val="20"/>
          <w:szCs w:val="20"/>
          <w:u w:val="single"/>
        </w:rPr>
        <w:t>Załącznik nr 6</w:t>
      </w:r>
    </w:p>
    <w:p w:rsidR="004D7317" w:rsidRPr="00884637" w:rsidRDefault="004D7317" w:rsidP="00C56002">
      <w:pPr>
        <w:spacing w:after="0"/>
        <w:jc w:val="center"/>
        <w:rPr>
          <w:rFonts w:ascii="Verdana" w:hAnsi="Verdana" w:cstheme="minorHAnsi"/>
          <w:sz w:val="20"/>
          <w:szCs w:val="20"/>
        </w:rPr>
      </w:pPr>
      <w:r w:rsidRPr="00884637">
        <w:rPr>
          <w:rFonts w:ascii="Verdana" w:hAnsi="Verdana" w:cstheme="minorHAnsi"/>
          <w:sz w:val="20"/>
          <w:szCs w:val="20"/>
        </w:rPr>
        <w:t xml:space="preserve">UMOWA </w:t>
      </w:r>
    </w:p>
    <w:p w:rsidR="004D7317" w:rsidRPr="00884637" w:rsidRDefault="004D7317" w:rsidP="00C56002">
      <w:pPr>
        <w:spacing w:after="0"/>
        <w:jc w:val="center"/>
        <w:rPr>
          <w:rFonts w:ascii="Verdana" w:hAnsi="Verdana" w:cstheme="minorHAnsi"/>
          <w:sz w:val="20"/>
          <w:szCs w:val="20"/>
        </w:rPr>
      </w:pPr>
      <w:r w:rsidRPr="00884637">
        <w:rPr>
          <w:rFonts w:ascii="Verdana" w:hAnsi="Verdana" w:cstheme="minorHAnsi"/>
          <w:sz w:val="20"/>
          <w:szCs w:val="20"/>
        </w:rPr>
        <w:t>O POWIERZENIE PRZETWARZANIA DANYCH OSOBOWYCH</w:t>
      </w:r>
    </w:p>
    <w:p w:rsidR="004D7317" w:rsidRPr="00884637" w:rsidRDefault="004D7317" w:rsidP="00C56002">
      <w:pPr>
        <w:spacing w:after="0"/>
        <w:jc w:val="center"/>
        <w:rPr>
          <w:rFonts w:ascii="Verdana" w:hAnsi="Verdana" w:cstheme="minorHAnsi"/>
          <w:sz w:val="20"/>
          <w:szCs w:val="20"/>
        </w:rPr>
      </w:pPr>
      <w:r w:rsidRPr="00884637">
        <w:rPr>
          <w:rFonts w:ascii="Verdana" w:hAnsi="Verdana" w:cstheme="minorHAnsi"/>
          <w:sz w:val="20"/>
          <w:szCs w:val="20"/>
        </w:rPr>
        <w:t>zawarta w dniu …………………… w ………………… (dalej – „Umowa o powierzenie”)</w:t>
      </w:r>
    </w:p>
    <w:p w:rsidR="004D7317" w:rsidRPr="00884637" w:rsidRDefault="004D7317" w:rsidP="00C56002">
      <w:pPr>
        <w:spacing w:after="0"/>
        <w:rPr>
          <w:rFonts w:ascii="Verdana" w:hAnsi="Verdana" w:cstheme="minorHAnsi"/>
          <w:sz w:val="20"/>
          <w:szCs w:val="20"/>
        </w:rPr>
      </w:pPr>
      <w:r w:rsidRPr="00884637">
        <w:rPr>
          <w:rFonts w:ascii="Verdana" w:hAnsi="Verdana" w:cstheme="minorHAnsi"/>
          <w:sz w:val="20"/>
          <w:szCs w:val="20"/>
        </w:rPr>
        <w:t>pomiędzy:</w:t>
      </w:r>
    </w:p>
    <w:p w:rsidR="004D7317" w:rsidRPr="00884637" w:rsidRDefault="004D7317" w:rsidP="00C56002">
      <w:pPr>
        <w:spacing w:after="0"/>
        <w:jc w:val="both"/>
        <w:rPr>
          <w:rFonts w:ascii="Verdana" w:hAnsi="Verdana" w:cstheme="minorHAnsi"/>
          <w:sz w:val="20"/>
          <w:szCs w:val="20"/>
        </w:rPr>
      </w:pPr>
      <w:r w:rsidRPr="00884637">
        <w:rPr>
          <w:rFonts w:ascii="Verdana" w:hAnsi="Verdana" w:cstheme="minorHAnsi"/>
          <w:b/>
          <w:sz w:val="20"/>
          <w:szCs w:val="20"/>
        </w:rPr>
        <w:t>Generalnym Dyrektorem Dróg Krajowych i Autostrad</w:t>
      </w:r>
      <w:r w:rsidRPr="00884637">
        <w:rPr>
          <w:rFonts w:ascii="Verdana" w:hAnsi="Verdana" w:cstheme="minorHAnsi"/>
          <w:sz w:val="20"/>
          <w:szCs w:val="20"/>
        </w:rPr>
        <w:t xml:space="preserve">, reprezentowanym przez: </w:t>
      </w:r>
    </w:p>
    <w:p w:rsidR="004D7317" w:rsidRPr="00884637" w:rsidRDefault="004D7317" w:rsidP="00C56002">
      <w:pPr>
        <w:pStyle w:val="Akapitzlist"/>
        <w:spacing w:after="0"/>
        <w:ind w:left="0"/>
        <w:jc w:val="both"/>
        <w:rPr>
          <w:rFonts w:ascii="Verdana" w:hAnsi="Verdana" w:cstheme="minorHAnsi"/>
          <w:b/>
          <w:sz w:val="20"/>
          <w:szCs w:val="20"/>
        </w:rPr>
      </w:pPr>
    </w:p>
    <w:p w:rsidR="004D7317" w:rsidRPr="00884637" w:rsidRDefault="004D7317" w:rsidP="00C56002">
      <w:pPr>
        <w:pStyle w:val="Akapitzlist"/>
        <w:spacing w:after="0"/>
        <w:ind w:left="0"/>
        <w:jc w:val="both"/>
        <w:rPr>
          <w:rFonts w:ascii="Verdana" w:hAnsi="Verdana" w:cstheme="minorHAnsi"/>
          <w:b/>
          <w:sz w:val="20"/>
          <w:szCs w:val="20"/>
        </w:rPr>
      </w:pPr>
      <w:r w:rsidRPr="00884637">
        <w:rPr>
          <w:rFonts w:ascii="Verdana" w:hAnsi="Verdana" w:cstheme="minorHAnsi"/>
          <w:sz w:val="20"/>
          <w:szCs w:val="20"/>
        </w:rPr>
        <w:t xml:space="preserve">……………………………………………………, zwanym dalej </w:t>
      </w:r>
      <w:r w:rsidRPr="00884637">
        <w:rPr>
          <w:rFonts w:ascii="Verdana" w:hAnsi="Verdana" w:cstheme="minorHAnsi"/>
          <w:b/>
          <w:sz w:val="20"/>
          <w:szCs w:val="20"/>
        </w:rPr>
        <w:t xml:space="preserve"> „Administratorem Danych”</w:t>
      </w:r>
    </w:p>
    <w:p w:rsidR="004D7317" w:rsidRPr="00884637" w:rsidRDefault="004D7317" w:rsidP="00C56002">
      <w:pPr>
        <w:spacing w:after="0"/>
        <w:rPr>
          <w:rFonts w:ascii="Verdana" w:hAnsi="Verdana" w:cstheme="minorHAnsi"/>
          <w:sz w:val="20"/>
          <w:szCs w:val="20"/>
        </w:rPr>
      </w:pPr>
      <w:r w:rsidRPr="00884637">
        <w:rPr>
          <w:rFonts w:ascii="Verdana" w:hAnsi="Verdana" w:cstheme="minorHAnsi"/>
          <w:sz w:val="20"/>
          <w:szCs w:val="20"/>
        </w:rPr>
        <w:t xml:space="preserve">a </w:t>
      </w:r>
    </w:p>
    <w:p w:rsidR="004D7317" w:rsidRPr="00884637" w:rsidRDefault="004D7317" w:rsidP="00C56002">
      <w:pPr>
        <w:spacing w:after="0"/>
        <w:jc w:val="both"/>
        <w:rPr>
          <w:rFonts w:ascii="Verdana" w:hAnsi="Verdana" w:cstheme="minorHAnsi"/>
          <w:sz w:val="20"/>
          <w:szCs w:val="20"/>
        </w:rPr>
      </w:pPr>
      <w:r w:rsidRPr="00884637">
        <w:rPr>
          <w:rFonts w:ascii="Verdana" w:hAnsi="Verdana" w:cstheme="minorHAnsi"/>
          <w:sz w:val="20"/>
          <w:szCs w:val="20"/>
        </w:rPr>
        <w:t>………………………………………………………………., wpisaną do rejestru przedsiębiorców prowadzonego przez Sąd ………………………………………………………….., nr KRS …………………….. REGON …………………………………., NIP ………………………………………, reprezentowaną przez:</w:t>
      </w:r>
    </w:p>
    <w:p w:rsidR="004D7317" w:rsidRPr="00884637" w:rsidRDefault="004D7317" w:rsidP="00C56002">
      <w:pPr>
        <w:spacing w:after="0"/>
        <w:rPr>
          <w:rFonts w:ascii="Verdana" w:hAnsi="Verdana" w:cstheme="minorHAnsi"/>
          <w:sz w:val="20"/>
          <w:szCs w:val="20"/>
        </w:rPr>
      </w:pPr>
      <w:r w:rsidRPr="00884637">
        <w:rPr>
          <w:rFonts w:ascii="Verdana" w:hAnsi="Verdana" w:cstheme="minorHAnsi"/>
          <w:sz w:val="20"/>
          <w:szCs w:val="20"/>
        </w:rPr>
        <w:t xml:space="preserve">……….., zwaną  dalej </w:t>
      </w:r>
      <w:r w:rsidRPr="00884637">
        <w:rPr>
          <w:rFonts w:ascii="Verdana" w:hAnsi="Verdana" w:cstheme="minorHAnsi"/>
          <w:b/>
          <w:sz w:val="20"/>
          <w:szCs w:val="20"/>
        </w:rPr>
        <w:t>„Wykonawcą”</w:t>
      </w:r>
      <w:r w:rsidRPr="00884637">
        <w:rPr>
          <w:rFonts w:ascii="Verdana" w:hAnsi="Verdana" w:cstheme="minorHAnsi"/>
          <w:sz w:val="20"/>
          <w:szCs w:val="20"/>
        </w:rPr>
        <w:t>,</w:t>
      </w:r>
    </w:p>
    <w:p w:rsidR="004D7317" w:rsidRPr="00884637" w:rsidRDefault="004D7317" w:rsidP="00C56002">
      <w:pPr>
        <w:spacing w:after="0"/>
        <w:rPr>
          <w:rFonts w:ascii="Verdana" w:hAnsi="Verdana" w:cstheme="minorHAnsi"/>
          <w:sz w:val="20"/>
          <w:szCs w:val="20"/>
        </w:rPr>
      </w:pPr>
      <w:r w:rsidRPr="00884637">
        <w:rPr>
          <w:rFonts w:ascii="Verdana" w:hAnsi="Verdana" w:cstheme="minorHAnsi"/>
          <w:sz w:val="20"/>
          <w:szCs w:val="20"/>
        </w:rPr>
        <w:t xml:space="preserve">łącznie zwane </w:t>
      </w:r>
      <w:r w:rsidRPr="00884637">
        <w:rPr>
          <w:rFonts w:ascii="Verdana" w:hAnsi="Verdana" w:cstheme="minorHAnsi"/>
          <w:b/>
          <w:sz w:val="20"/>
          <w:szCs w:val="20"/>
        </w:rPr>
        <w:t>„Stronami”</w:t>
      </w:r>
    </w:p>
    <w:p w:rsidR="004D7317" w:rsidRPr="00884637" w:rsidRDefault="004D7317" w:rsidP="00884637">
      <w:pPr>
        <w:spacing w:after="0"/>
        <w:jc w:val="center"/>
        <w:rPr>
          <w:rFonts w:ascii="Verdana" w:hAnsi="Verdana" w:cstheme="minorHAnsi"/>
          <w:b/>
          <w:sz w:val="20"/>
          <w:szCs w:val="20"/>
        </w:rPr>
      </w:pPr>
      <w:r w:rsidRPr="00884637">
        <w:rPr>
          <w:rFonts w:ascii="Verdana" w:hAnsi="Verdana" w:cstheme="minorHAnsi"/>
          <w:b/>
          <w:sz w:val="20"/>
          <w:szCs w:val="20"/>
        </w:rPr>
        <w:t>§ 1</w:t>
      </w:r>
    </w:p>
    <w:p w:rsidR="004D7317" w:rsidRPr="00884637" w:rsidRDefault="004D7317" w:rsidP="00C56002">
      <w:pPr>
        <w:spacing w:after="0"/>
        <w:jc w:val="center"/>
        <w:rPr>
          <w:rFonts w:ascii="Verdana" w:hAnsi="Verdana" w:cstheme="minorHAnsi"/>
          <w:b/>
          <w:sz w:val="20"/>
          <w:szCs w:val="20"/>
        </w:rPr>
      </w:pPr>
      <w:r w:rsidRPr="00884637">
        <w:rPr>
          <w:rFonts w:ascii="Verdana" w:hAnsi="Verdana" w:cstheme="minorHAnsi"/>
          <w:b/>
          <w:sz w:val="20"/>
          <w:szCs w:val="20"/>
        </w:rPr>
        <w:t>Powierzenie przetwarzania danych osobowych</w:t>
      </w:r>
    </w:p>
    <w:p w:rsidR="00521C99" w:rsidRPr="00884637" w:rsidRDefault="004D7317" w:rsidP="00C56002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Verdana" w:hAnsi="Verdana" w:cstheme="minorHAnsi"/>
          <w:sz w:val="20"/>
          <w:szCs w:val="20"/>
        </w:rPr>
      </w:pPr>
      <w:r w:rsidRPr="00884637">
        <w:rPr>
          <w:rFonts w:ascii="Verdana" w:hAnsi="Verdana" w:cstheme="minorHAnsi"/>
          <w:sz w:val="20"/>
          <w:szCs w:val="20"/>
        </w:rPr>
        <w:t xml:space="preserve">W celu wykonania umowy Nr……….. z dnia …………………………………… (dalej – „Umowa”) zawartej pomiędzy Zamawiającym a Wykonawcą, Administrator Danych powierza Wykonawcy przetwarzanie danych osobowych w trybie art. 28 </w:t>
      </w:r>
      <w:r w:rsidRPr="00884637">
        <w:rPr>
          <w:rFonts w:ascii="Verdana" w:hAnsi="Verdana"/>
          <w:bCs/>
          <w:sz w:val="20"/>
          <w:szCs w:val="20"/>
        </w:rPr>
        <w:t>rozporządzenia Parlamentu Europejskiego i Rady (UE) 2016/679 z dnia 27 kwietnia 2016 r. w sprawie ochrony osób fizycznych w związku z przetwarzaniem danych osobowych i w sprawie swobodnego przepływu takich danych oraz uchylenia dyrektywy 95/46/WE”, dalej „rozporządzenie”,</w:t>
      </w:r>
    </w:p>
    <w:p w:rsidR="00EE2084" w:rsidRPr="00884637" w:rsidRDefault="00521C99" w:rsidP="00C56002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Verdana" w:hAnsi="Verdana" w:cstheme="minorHAnsi"/>
          <w:sz w:val="20"/>
          <w:szCs w:val="20"/>
        </w:rPr>
      </w:pPr>
      <w:r w:rsidRPr="00884637">
        <w:rPr>
          <w:rFonts w:ascii="Verdana" w:hAnsi="Verdana" w:cstheme="minorHAnsi"/>
          <w:sz w:val="20"/>
          <w:szCs w:val="20"/>
        </w:rPr>
        <w:t xml:space="preserve">Powierzone dane osobowe będą przetwarzane przez </w:t>
      </w:r>
      <w:r w:rsidR="00D1489C" w:rsidRPr="00884637">
        <w:rPr>
          <w:rFonts w:ascii="Verdana" w:hAnsi="Verdana" w:cstheme="minorHAnsi"/>
          <w:sz w:val="20"/>
          <w:szCs w:val="20"/>
        </w:rPr>
        <w:t xml:space="preserve">Wykonawcę </w:t>
      </w:r>
      <w:r w:rsidRPr="00884637">
        <w:rPr>
          <w:rFonts w:ascii="Verdana" w:hAnsi="Verdana" w:cstheme="minorHAnsi"/>
          <w:sz w:val="20"/>
          <w:szCs w:val="20"/>
        </w:rPr>
        <w:t>wyłącznie w celu określonym w Umowie, obejmującym następujące cele przetwarzania, kategorie osób, których dane dotyczą oraz kategorie danych osobowych:</w:t>
      </w:r>
    </w:p>
    <w:p w:rsidR="00EE2084" w:rsidRPr="00884637" w:rsidRDefault="00EE2084" w:rsidP="00C56002">
      <w:pPr>
        <w:pStyle w:val="USTustnpkodeksu"/>
        <w:numPr>
          <w:ilvl w:val="0"/>
          <w:numId w:val="9"/>
        </w:numPr>
        <w:spacing w:line="276" w:lineRule="auto"/>
        <w:rPr>
          <w:rFonts w:ascii="Verdana" w:hAnsi="Verdana" w:cs="Times New Roman"/>
          <w:b/>
          <w:sz w:val="20"/>
        </w:rPr>
      </w:pPr>
      <w:r w:rsidRPr="00884637">
        <w:rPr>
          <w:rFonts w:ascii="Verdana" w:hAnsi="Verdana" w:cs="Times New Roman"/>
          <w:b/>
          <w:sz w:val="20"/>
        </w:rPr>
        <w:t>przygotowanie inwestycji, w zakresie uzyskania decyzji o zezwoleniu na realizację inwestycji drogowej</w:t>
      </w:r>
      <w:r w:rsidR="00D20041" w:rsidRPr="00884637">
        <w:rPr>
          <w:rFonts w:ascii="Verdana" w:hAnsi="Verdana" w:cs="Times New Roman"/>
          <w:b/>
          <w:sz w:val="20"/>
        </w:rPr>
        <w:t xml:space="preserve">/ decyzji o pozwoleniu na </w:t>
      </w:r>
      <w:r w:rsidR="00AC35D5" w:rsidRPr="00884637">
        <w:rPr>
          <w:rFonts w:ascii="Verdana" w:hAnsi="Verdana" w:cs="Times New Roman"/>
          <w:b/>
          <w:sz w:val="20"/>
        </w:rPr>
        <w:t>budowę</w:t>
      </w:r>
      <w:r w:rsidR="00D20041" w:rsidRPr="00884637">
        <w:rPr>
          <w:rFonts w:ascii="Verdana" w:hAnsi="Verdana" w:cs="Times New Roman"/>
          <w:b/>
          <w:sz w:val="20"/>
        </w:rPr>
        <w:t>/ zgłoszenia zamiaru wykonania robót budowlanych</w:t>
      </w:r>
      <w:r w:rsidRPr="00884637">
        <w:rPr>
          <w:rFonts w:ascii="Verdana" w:hAnsi="Verdana" w:cs="Times New Roman"/>
          <w:b/>
          <w:sz w:val="20"/>
        </w:rPr>
        <w:t xml:space="preserve">, decyzji środowiskowej i innych decyzji, pozwoleń i uzgodnień oraz prowadzenie konsultacji społecznych  - </w:t>
      </w:r>
      <w:r w:rsidRPr="00884637">
        <w:rPr>
          <w:rFonts w:ascii="Verdana" w:hAnsi="Verdana" w:cs="Times New Roman"/>
          <w:sz w:val="20"/>
        </w:rPr>
        <w:t xml:space="preserve"> w ramach realizacji tego celu </w:t>
      </w:r>
      <w:r w:rsidR="00D1489C" w:rsidRPr="00884637">
        <w:rPr>
          <w:rFonts w:ascii="Verdana" w:hAnsi="Verdana" w:cs="Times New Roman"/>
          <w:sz w:val="20"/>
        </w:rPr>
        <w:t xml:space="preserve">Wykonawca </w:t>
      </w:r>
      <w:r w:rsidRPr="00884637">
        <w:rPr>
          <w:rFonts w:ascii="Verdana" w:hAnsi="Verdana" w:cs="Times New Roman"/>
          <w:sz w:val="20"/>
        </w:rPr>
        <w:t xml:space="preserve">będzie przetwarzał imię i nazwisko, adres, nr telefonu, dane dotyczące nieruchomości oraz stanowiska zajmowane przez strony w toku postępowań administracyjnych lub przez osoby zainteresowane w toku konsultacji społecznych. Powyższe dane osobowe będą dotyczyły: stron postępowań administracyjnych oraz osób uczestniczących w konsultacjach społecznych. </w:t>
      </w:r>
    </w:p>
    <w:p w:rsidR="00EE2084" w:rsidRPr="00884637" w:rsidRDefault="00EE2084" w:rsidP="00C56002">
      <w:pPr>
        <w:pStyle w:val="USTustnpkodeksu"/>
        <w:numPr>
          <w:ilvl w:val="0"/>
          <w:numId w:val="9"/>
        </w:numPr>
        <w:spacing w:line="276" w:lineRule="auto"/>
        <w:rPr>
          <w:rFonts w:ascii="Verdana" w:hAnsi="Verdana" w:cs="Times New Roman"/>
          <w:b/>
          <w:sz w:val="20"/>
        </w:rPr>
      </w:pPr>
      <w:r w:rsidRPr="00884637">
        <w:rPr>
          <w:rFonts w:ascii="Verdana" w:hAnsi="Verdana" w:cs="Times New Roman"/>
          <w:b/>
          <w:sz w:val="20"/>
        </w:rPr>
        <w:t xml:space="preserve">Przygotowanie inwestycji w zakresie opracowania i uzgodnienia projektu budowlanego - </w:t>
      </w:r>
      <w:r w:rsidRPr="00884637">
        <w:rPr>
          <w:rFonts w:ascii="Verdana" w:hAnsi="Verdana" w:cs="Times New Roman"/>
          <w:sz w:val="20"/>
        </w:rPr>
        <w:t xml:space="preserve"> w ramach realizacji tego celu </w:t>
      </w:r>
      <w:r w:rsidR="00D1489C" w:rsidRPr="00884637">
        <w:rPr>
          <w:rFonts w:ascii="Verdana" w:hAnsi="Verdana" w:cs="Times New Roman"/>
          <w:sz w:val="20"/>
        </w:rPr>
        <w:t xml:space="preserve">Wykonawca </w:t>
      </w:r>
      <w:r w:rsidRPr="00884637">
        <w:rPr>
          <w:rFonts w:ascii="Verdana" w:hAnsi="Verdana" w:cs="Times New Roman"/>
          <w:sz w:val="20"/>
        </w:rPr>
        <w:t>będzie przetwarzał:</w:t>
      </w:r>
    </w:p>
    <w:p w:rsidR="00EE2084" w:rsidRPr="00884637" w:rsidRDefault="00EE2084" w:rsidP="00C56002">
      <w:pPr>
        <w:pStyle w:val="USTustnpkodeksu"/>
        <w:numPr>
          <w:ilvl w:val="0"/>
          <w:numId w:val="10"/>
        </w:numPr>
        <w:spacing w:line="276" w:lineRule="auto"/>
        <w:rPr>
          <w:rFonts w:ascii="Verdana" w:hAnsi="Verdana" w:cs="Times New Roman"/>
          <w:sz w:val="20"/>
        </w:rPr>
      </w:pPr>
      <w:r w:rsidRPr="00884637">
        <w:rPr>
          <w:rFonts w:ascii="Verdana" w:hAnsi="Verdana" w:cs="Times New Roman"/>
          <w:sz w:val="20"/>
        </w:rPr>
        <w:t xml:space="preserve">imię i nazwisko, adres, nr telefonu, wykształcenie i tytuły zawodowy, nr uprawnień, a także treść rozwiązań projektowych oraz dane pozyskiwane </w:t>
      </w:r>
      <w:r w:rsidRPr="00884637">
        <w:rPr>
          <w:rFonts w:ascii="Verdana" w:hAnsi="Verdana" w:cs="Times New Roman"/>
          <w:sz w:val="20"/>
        </w:rPr>
        <w:br/>
        <w:t>w związku z uzgadnianiem projektu budowlanego i projektów wykonawczych. Powyższe dane osobowe będą dotyczyły projektantów oraz osób i pracowników organów administracji publicznych, z którymi projekty będą uzgadniane;</w:t>
      </w:r>
    </w:p>
    <w:p w:rsidR="00EE2084" w:rsidRPr="00884637" w:rsidRDefault="00EE2084" w:rsidP="00C56002">
      <w:pPr>
        <w:pStyle w:val="USTustnpkodeksu"/>
        <w:numPr>
          <w:ilvl w:val="0"/>
          <w:numId w:val="10"/>
        </w:numPr>
        <w:spacing w:line="276" w:lineRule="auto"/>
        <w:rPr>
          <w:rFonts w:ascii="Verdana" w:hAnsi="Verdana" w:cs="Times New Roman"/>
          <w:sz w:val="20"/>
        </w:rPr>
      </w:pPr>
      <w:r w:rsidRPr="00884637">
        <w:rPr>
          <w:rFonts w:ascii="Verdana" w:hAnsi="Verdana" w:cs="Times New Roman"/>
          <w:sz w:val="20"/>
        </w:rPr>
        <w:t xml:space="preserve">imię i nazwisko, adres do korespondencji, oznaczenie posiadanych nieruchomości, adres położenia nieruchomości oraz inne dane pozyskiwane </w:t>
      </w:r>
      <w:r w:rsidRPr="00884637">
        <w:rPr>
          <w:rFonts w:ascii="Verdana" w:hAnsi="Verdana" w:cs="Times New Roman"/>
          <w:sz w:val="20"/>
        </w:rPr>
        <w:br/>
        <w:t xml:space="preserve">z Państwowego zasobu geodezyjnego i kartograficznego w zakresie </w:t>
      </w:r>
      <w:r w:rsidRPr="00884637">
        <w:rPr>
          <w:rFonts w:ascii="Verdana" w:hAnsi="Verdana" w:cs="Times New Roman"/>
          <w:sz w:val="20"/>
        </w:rPr>
        <w:lastRenderedPageBreak/>
        <w:t xml:space="preserve">niezbędnym do ustalenia lokalizacji projektowanej inwestycji. Powyższe dane osobowe będą dotyczyły właścicieli i użytkowników wieczystych nieruchomości położonych w rejonie w którym lokalizowana będzie projektowana inwestycja. </w:t>
      </w:r>
    </w:p>
    <w:p w:rsidR="00EE2084" w:rsidRPr="00884637" w:rsidRDefault="00EE2084" w:rsidP="00C56002">
      <w:pPr>
        <w:pStyle w:val="USTustnpkodeksu"/>
        <w:numPr>
          <w:ilvl w:val="0"/>
          <w:numId w:val="9"/>
        </w:numPr>
        <w:spacing w:line="276" w:lineRule="auto"/>
        <w:rPr>
          <w:rFonts w:ascii="Verdana" w:hAnsi="Verdana" w:cs="Times New Roman"/>
          <w:b/>
          <w:sz w:val="20"/>
        </w:rPr>
      </w:pPr>
      <w:r w:rsidRPr="00884637">
        <w:rPr>
          <w:rFonts w:ascii="Verdana" w:hAnsi="Verdana" w:cs="Times New Roman"/>
          <w:b/>
          <w:sz w:val="20"/>
        </w:rPr>
        <w:t xml:space="preserve">Uzyskiwanie tytułów prawnych do nieruchomości, w szczególności nabywanie nieruchomości w drodze wywłaszczenia lub wykupu, uzyskiwanie ograniczonego prawa do korzystania z nieruchomości, służebności przesyłu lub innego tytułu prawnego zezwalającego na realizację inwestycji wraz z zapłatą odszkodowania lub wynagrodzenia - </w:t>
      </w:r>
      <w:r w:rsidRPr="00884637">
        <w:rPr>
          <w:rFonts w:ascii="Verdana" w:hAnsi="Verdana" w:cs="Times New Roman"/>
          <w:sz w:val="20"/>
        </w:rPr>
        <w:t xml:space="preserve">w ramach realizacji tego celu </w:t>
      </w:r>
      <w:r w:rsidR="00D1489C" w:rsidRPr="00884637">
        <w:rPr>
          <w:rFonts w:ascii="Verdana" w:hAnsi="Verdana" w:cs="Times New Roman"/>
          <w:sz w:val="20"/>
        </w:rPr>
        <w:t xml:space="preserve">Wykonawca </w:t>
      </w:r>
      <w:r w:rsidRPr="00884637">
        <w:rPr>
          <w:rFonts w:ascii="Verdana" w:hAnsi="Verdana" w:cs="Times New Roman"/>
          <w:sz w:val="20"/>
        </w:rPr>
        <w:t>będzie przetwarzał:</w:t>
      </w:r>
    </w:p>
    <w:p w:rsidR="00EE2084" w:rsidRPr="00884637" w:rsidRDefault="00EE2084" w:rsidP="00C56002">
      <w:pPr>
        <w:pStyle w:val="USTustnpkodeksu"/>
        <w:numPr>
          <w:ilvl w:val="0"/>
          <w:numId w:val="11"/>
        </w:numPr>
        <w:spacing w:line="276" w:lineRule="auto"/>
        <w:rPr>
          <w:rFonts w:ascii="Verdana" w:hAnsi="Verdana" w:cs="Times New Roman"/>
          <w:b/>
          <w:sz w:val="20"/>
        </w:rPr>
      </w:pPr>
      <w:r w:rsidRPr="00884637">
        <w:rPr>
          <w:rFonts w:ascii="Verdana" w:hAnsi="Verdana" w:cs="Times New Roman"/>
          <w:sz w:val="20"/>
        </w:rPr>
        <w:t xml:space="preserve">imię i nazwisko, adres zamieszkania lub adres do korespondencji, nr telefonu, adres e-mail, oznaczenie posiadanych nieruchomości, adres położenia nieruchomości, PESEL, NIP, imiona rodziców, seria i numer dokumentu tożsamości, stan cywilny, a także dane i dokumenty dotyczące wysokości i daty otrzymanego odszkodowania za przejęte nieruchomości, nr konta bankowego, właściciel konta bankowego, nr Księgi Wieczystej prowadzonej dla nieruchomości. Powyższe dane osobowe będą dotyczyły: właścicieli nieruchomości, użytkowników wieczystych, </w:t>
      </w:r>
      <w:r w:rsidR="00D1489C" w:rsidRPr="00884637">
        <w:rPr>
          <w:rFonts w:ascii="Verdana" w:hAnsi="Verdana" w:cs="Times New Roman"/>
          <w:sz w:val="20"/>
        </w:rPr>
        <w:t xml:space="preserve">uprawnionych z tytułu ograniczonych praw rzeczowych, </w:t>
      </w:r>
      <w:r w:rsidRPr="00884637">
        <w:rPr>
          <w:rFonts w:ascii="Verdana" w:hAnsi="Verdana" w:cs="Times New Roman"/>
          <w:sz w:val="20"/>
        </w:rPr>
        <w:t xml:space="preserve">najemców, dzierżawców nieruchomości. </w:t>
      </w:r>
    </w:p>
    <w:p w:rsidR="00EE2084" w:rsidRPr="00884637" w:rsidRDefault="00EE2084" w:rsidP="00C56002">
      <w:pPr>
        <w:pStyle w:val="USTustnpkodeksu"/>
        <w:numPr>
          <w:ilvl w:val="0"/>
          <w:numId w:val="11"/>
        </w:numPr>
        <w:spacing w:line="276" w:lineRule="auto"/>
        <w:rPr>
          <w:rFonts w:ascii="Verdana" w:hAnsi="Verdana" w:cs="Times New Roman"/>
          <w:b/>
          <w:sz w:val="20"/>
        </w:rPr>
      </w:pPr>
      <w:r w:rsidRPr="00884637">
        <w:rPr>
          <w:rFonts w:ascii="Verdana" w:hAnsi="Verdana" w:cs="Times New Roman"/>
          <w:sz w:val="20"/>
        </w:rPr>
        <w:t xml:space="preserve">imię i nazwisko, miejsce zatrudnienia i stanowisko, nr telefonu, adres e-mail, adres do korespondencji, NIP, PESEL lub seria i numer dowodu osobistego (jeżeli jest podany w treści przedkładanego dokumentu np. pełnomocnictwa) oznaczenie posiadanych nieruchomości, adres położenia nieruchomości, </w:t>
      </w:r>
      <w:r w:rsidR="00884637">
        <w:rPr>
          <w:rFonts w:ascii="Verdana" w:hAnsi="Verdana" w:cs="Times New Roman"/>
          <w:sz w:val="20"/>
        </w:rPr>
        <w:br/>
      </w:r>
      <w:r w:rsidRPr="00884637">
        <w:rPr>
          <w:rFonts w:ascii="Verdana" w:hAnsi="Verdana" w:cs="Times New Roman"/>
          <w:sz w:val="20"/>
        </w:rPr>
        <w:t xml:space="preserve">a także dane i dokumenty dotyczące wysokości i daty otrzymanego odszkodowania za przejęte nieruchomości, nr konta bankowego, właściciel konta bankowego, nr Księgi Wieczystej prowadzonej dla nieruchomości. Powyższe dane osobowe będą dotyczyły: osób fizycznych będących przedsiębiorcami oraz osób fizycznych działających w imieniu osób prawnych lub organizacji, którym przysługują prawa do nieruchomości położonych </w:t>
      </w:r>
      <w:r w:rsidR="00884637">
        <w:rPr>
          <w:rFonts w:ascii="Verdana" w:hAnsi="Verdana" w:cs="Times New Roman"/>
          <w:sz w:val="20"/>
        </w:rPr>
        <w:br/>
      </w:r>
      <w:r w:rsidRPr="00884637">
        <w:rPr>
          <w:rFonts w:ascii="Verdana" w:hAnsi="Verdana" w:cs="Times New Roman"/>
          <w:sz w:val="20"/>
        </w:rPr>
        <w:t>w rejonie w którym lokalizowana będzie projektowana inwestycja.</w:t>
      </w:r>
    </w:p>
    <w:p w:rsidR="00EE2084" w:rsidRPr="00884637" w:rsidRDefault="00EE2084" w:rsidP="00C56002">
      <w:pPr>
        <w:pStyle w:val="USTustnpkodeksu"/>
        <w:numPr>
          <w:ilvl w:val="0"/>
          <w:numId w:val="9"/>
        </w:numPr>
        <w:spacing w:line="276" w:lineRule="auto"/>
        <w:rPr>
          <w:rFonts w:ascii="Verdana" w:hAnsi="Verdana" w:cs="Times New Roman"/>
          <w:b/>
          <w:sz w:val="20"/>
        </w:rPr>
      </w:pPr>
      <w:r w:rsidRPr="00884637">
        <w:rPr>
          <w:rFonts w:ascii="Verdana" w:hAnsi="Verdana" w:cs="Times New Roman"/>
          <w:b/>
          <w:sz w:val="20"/>
        </w:rPr>
        <w:t>Wykonywania określonych w przepisach prawa obowiązków inwestora związanych z rozpoczęciem, przebiegiem oraz zakończeniem robót budowlanych, w szczególności zawiadomieniem o rozpoczęciu robót budowlanych oraz uzyskaniem decyzji o pozwoleniu na użytkowanie</w:t>
      </w:r>
      <w:r w:rsidR="000D65EE" w:rsidRPr="00884637">
        <w:rPr>
          <w:rFonts w:ascii="Verdana" w:hAnsi="Verdana" w:cs="Times New Roman"/>
          <w:b/>
          <w:sz w:val="20"/>
        </w:rPr>
        <w:t xml:space="preserve"> / zawiadomieniem o zakończeniu robót budowlanych</w:t>
      </w:r>
      <w:r w:rsidRPr="00884637">
        <w:rPr>
          <w:rFonts w:ascii="Verdana" w:hAnsi="Verdana" w:cs="Times New Roman"/>
          <w:b/>
          <w:sz w:val="20"/>
        </w:rPr>
        <w:t xml:space="preserve"> - </w:t>
      </w:r>
      <w:r w:rsidRPr="00884637">
        <w:rPr>
          <w:rFonts w:ascii="Verdana" w:hAnsi="Verdana" w:cs="Times New Roman"/>
          <w:b/>
          <w:sz w:val="20"/>
        </w:rPr>
        <w:br/>
      </w:r>
      <w:r w:rsidRPr="00884637">
        <w:rPr>
          <w:rFonts w:ascii="Verdana" w:hAnsi="Verdana" w:cs="Times New Roman"/>
          <w:sz w:val="20"/>
        </w:rPr>
        <w:t xml:space="preserve">w ramach realizacji tego celu </w:t>
      </w:r>
      <w:r w:rsidR="00D1489C" w:rsidRPr="00884637">
        <w:rPr>
          <w:rFonts w:ascii="Verdana" w:hAnsi="Verdana" w:cs="Times New Roman"/>
          <w:sz w:val="20"/>
        </w:rPr>
        <w:t xml:space="preserve">Wykonawca </w:t>
      </w:r>
      <w:r w:rsidRPr="00884637">
        <w:rPr>
          <w:rFonts w:ascii="Verdana" w:hAnsi="Verdana" w:cs="Times New Roman"/>
          <w:sz w:val="20"/>
        </w:rPr>
        <w:t>będzie przetwarzał:</w:t>
      </w:r>
    </w:p>
    <w:p w:rsidR="00EE2084" w:rsidRPr="00884637" w:rsidRDefault="00EE2084" w:rsidP="00C56002">
      <w:pPr>
        <w:pStyle w:val="USTustnpkodeksu"/>
        <w:numPr>
          <w:ilvl w:val="0"/>
          <w:numId w:val="12"/>
        </w:numPr>
        <w:spacing w:line="276" w:lineRule="auto"/>
        <w:rPr>
          <w:rFonts w:ascii="Verdana" w:hAnsi="Verdana" w:cs="Times New Roman"/>
          <w:b/>
          <w:sz w:val="20"/>
        </w:rPr>
      </w:pPr>
      <w:r w:rsidRPr="00884637">
        <w:rPr>
          <w:rFonts w:ascii="Verdana" w:hAnsi="Verdana" w:cs="Times New Roman"/>
          <w:sz w:val="20"/>
        </w:rPr>
        <w:t xml:space="preserve">imię i nazwisko, adres e-mail, nr telefonu, wykształcenie i tytuły zawodowy, nr uprawnień, a także treść rozwiązań projektowych, opracowań geodezyjnych oraz innych dokumentów sporządzanych w związku </w:t>
      </w:r>
      <w:r w:rsidR="00884637">
        <w:rPr>
          <w:rFonts w:ascii="Verdana" w:hAnsi="Verdana" w:cs="Times New Roman"/>
          <w:sz w:val="20"/>
        </w:rPr>
        <w:br/>
      </w:r>
      <w:r w:rsidRPr="00884637">
        <w:rPr>
          <w:rFonts w:ascii="Verdana" w:hAnsi="Verdana" w:cs="Times New Roman"/>
          <w:sz w:val="20"/>
        </w:rPr>
        <w:t>z prowadzeniem robót budowlanych. Powyższe dane osobowe będą dotyczyły projektantów, kierownika budowy, inspektorów oraz innych osób sprawujących samodzielne funkcje techniczne w ramach realizowanej inwestycji, a także osób posiadających uprawnienia geodezyjne;</w:t>
      </w:r>
    </w:p>
    <w:p w:rsidR="00EE2084" w:rsidRPr="00884637" w:rsidRDefault="00EE2084" w:rsidP="00C56002">
      <w:pPr>
        <w:pStyle w:val="USTustnpkodeksu"/>
        <w:numPr>
          <w:ilvl w:val="0"/>
          <w:numId w:val="12"/>
        </w:numPr>
        <w:spacing w:line="276" w:lineRule="auto"/>
        <w:rPr>
          <w:rFonts w:ascii="Verdana" w:hAnsi="Verdana" w:cs="Times New Roman"/>
          <w:b/>
          <w:sz w:val="20"/>
        </w:rPr>
      </w:pPr>
      <w:r w:rsidRPr="00884637">
        <w:rPr>
          <w:rFonts w:ascii="Verdana" w:hAnsi="Verdana" w:cs="Times New Roman"/>
          <w:sz w:val="20"/>
        </w:rPr>
        <w:t xml:space="preserve">imię i nazwisko, stanowisko służbowe, adres e-mail, nr telefonu, treści formułowanych wpisów, opinii i rozstrzygnięć administracyjnych. Powyższe dane osobowe będą dotyczyły pracowników organów administracji publicznej prowadzących kontrole, wydających rozstrzygnięcia lub wykonujących inne czynności administracyjne w związku z realizowaną inwestycją. </w:t>
      </w:r>
    </w:p>
    <w:p w:rsidR="00EE2084" w:rsidRPr="00884637" w:rsidRDefault="00EE2084" w:rsidP="00C56002">
      <w:pPr>
        <w:pStyle w:val="USTustnpkodeksu"/>
        <w:numPr>
          <w:ilvl w:val="0"/>
          <w:numId w:val="9"/>
        </w:numPr>
        <w:spacing w:line="276" w:lineRule="auto"/>
        <w:rPr>
          <w:rFonts w:ascii="Verdana" w:hAnsi="Verdana" w:cs="Times New Roman"/>
          <w:b/>
          <w:sz w:val="20"/>
        </w:rPr>
      </w:pPr>
      <w:r w:rsidRPr="00884637">
        <w:rPr>
          <w:rFonts w:ascii="Verdana" w:hAnsi="Verdana" w:cs="Times New Roman"/>
          <w:b/>
          <w:sz w:val="20"/>
        </w:rPr>
        <w:lastRenderedPageBreak/>
        <w:t xml:space="preserve">Pomoc przy rozpatrywaniu sygnałów obywatelskich (skargi, wnioski, petycje, listy obywateli i inne wystąpienia), interwencji poselskich oraz udostępnianiu informacji publicznej - </w:t>
      </w:r>
      <w:r w:rsidRPr="00884637">
        <w:rPr>
          <w:rFonts w:ascii="Verdana" w:hAnsi="Verdana" w:cs="Times New Roman"/>
          <w:sz w:val="20"/>
        </w:rPr>
        <w:t xml:space="preserve">w ramach realizacji tego celu </w:t>
      </w:r>
      <w:r w:rsidR="00D1489C" w:rsidRPr="00884637">
        <w:rPr>
          <w:rFonts w:ascii="Verdana" w:hAnsi="Verdana" w:cs="Times New Roman"/>
          <w:sz w:val="20"/>
        </w:rPr>
        <w:t xml:space="preserve">Wykonawca </w:t>
      </w:r>
      <w:r w:rsidRPr="00884637">
        <w:rPr>
          <w:rFonts w:ascii="Verdana" w:hAnsi="Verdana" w:cs="Times New Roman"/>
          <w:sz w:val="20"/>
        </w:rPr>
        <w:t>będzie przetwarzał dane identyfikujące (imię, nazwisko, PESEL), dane kontaktowe ( adres, nr telefonu, e-mail), dane dotyczące nieruchomości (np. nr działki, obręb), wizerunek w dokumentacji fotograficznej oraz inne dane podane przez osobę kierującą skargę, wniosek lub innego rodzaju wystąpienie.</w:t>
      </w:r>
    </w:p>
    <w:p w:rsidR="00EE2084" w:rsidRPr="00884637" w:rsidRDefault="00EE2084" w:rsidP="00C56002">
      <w:pPr>
        <w:spacing w:after="0"/>
        <w:jc w:val="both"/>
        <w:rPr>
          <w:rFonts w:ascii="Verdana" w:hAnsi="Verdana" w:cstheme="minorHAnsi"/>
          <w:sz w:val="20"/>
          <w:szCs w:val="20"/>
        </w:rPr>
      </w:pPr>
    </w:p>
    <w:p w:rsidR="004D7317" w:rsidRPr="00884637" w:rsidRDefault="004D7317" w:rsidP="00C56002">
      <w:pPr>
        <w:pStyle w:val="Akapitzlist"/>
        <w:numPr>
          <w:ilvl w:val="0"/>
          <w:numId w:val="13"/>
        </w:numPr>
        <w:spacing w:after="0"/>
        <w:ind w:left="284" w:hanging="284"/>
        <w:jc w:val="both"/>
        <w:rPr>
          <w:rFonts w:ascii="Verdana" w:hAnsi="Verdana" w:cstheme="minorHAnsi"/>
          <w:i/>
          <w:sz w:val="20"/>
          <w:szCs w:val="20"/>
        </w:rPr>
      </w:pPr>
      <w:r w:rsidRPr="00884637">
        <w:rPr>
          <w:rStyle w:val="Uwydatnienie"/>
          <w:rFonts w:ascii="Verdana" w:hAnsi="Verdana" w:cs="Arial"/>
          <w:i w:val="0"/>
          <w:sz w:val="20"/>
          <w:szCs w:val="20"/>
        </w:rPr>
        <w:t>Wykonawca jest uprawniony do wykonywania, w szczególności takich operacji na powyższych danych osobowych jak:</w:t>
      </w:r>
      <w:r w:rsidR="00EE2084" w:rsidRPr="00884637">
        <w:rPr>
          <w:rStyle w:val="Uwydatnienie"/>
          <w:rFonts w:ascii="Verdana" w:hAnsi="Verdana" w:cs="Arial"/>
          <w:i w:val="0"/>
          <w:sz w:val="20"/>
          <w:szCs w:val="20"/>
        </w:rPr>
        <w:t xml:space="preserve"> </w:t>
      </w:r>
      <w:r w:rsidRPr="00884637">
        <w:rPr>
          <w:rStyle w:val="Uwydatnienie"/>
          <w:rFonts w:ascii="Verdana" w:hAnsi="Verdana" w:cs="Arial"/>
          <w:i w:val="0"/>
          <w:sz w:val="20"/>
          <w:szCs w:val="20"/>
        </w:rPr>
        <w:t>zbieranie, utrwalanie, opracowywanie,</w:t>
      </w:r>
      <w:r w:rsidR="00EE2084" w:rsidRPr="00884637">
        <w:rPr>
          <w:rStyle w:val="Uwydatnienie"/>
          <w:rFonts w:ascii="Verdana" w:hAnsi="Verdana" w:cs="Arial"/>
          <w:i w:val="0"/>
          <w:sz w:val="20"/>
          <w:szCs w:val="20"/>
        </w:rPr>
        <w:t xml:space="preserve"> przechowywanie, usuwanie, niszczenie.</w:t>
      </w:r>
    </w:p>
    <w:p w:rsidR="004D7317" w:rsidRPr="00884637" w:rsidRDefault="004D7317" w:rsidP="00C56002">
      <w:pPr>
        <w:pStyle w:val="Akapitzlist"/>
        <w:numPr>
          <w:ilvl w:val="0"/>
          <w:numId w:val="15"/>
        </w:numPr>
        <w:spacing w:after="0"/>
        <w:ind w:left="284" w:hanging="284"/>
        <w:jc w:val="both"/>
        <w:rPr>
          <w:rFonts w:ascii="Verdana" w:hAnsi="Verdana" w:cstheme="minorHAnsi"/>
          <w:sz w:val="20"/>
          <w:szCs w:val="20"/>
        </w:rPr>
      </w:pPr>
      <w:r w:rsidRPr="00884637">
        <w:rPr>
          <w:rFonts w:ascii="Verdana" w:hAnsi="Verdana" w:cstheme="minorHAnsi"/>
          <w:sz w:val="20"/>
          <w:szCs w:val="20"/>
        </w:rPr>
        <w:t xml:space="preserve">Przetwarzanie przez Wykonawcę powierzonych danych osobowych będzie trwało </w:t>
      </w:r>
      <w:r w:rsidRPr="00884637">
        <w:rPr>
          <w:rFonts w:ascii="Verdana" w:hAnsi="Verdana" w:cstheme="minorHAnsi"/>
          <w:sz w:val="20"/>
          <w:szCs w:val="20"/>
        </w:rPr>
        <w:br/>
        <w:t xml:space="preserve">w okresie </w:t>
      </w:r>
      <w:r w:rsidR="00884637" w:rsidRPr="00EF23E1">
        <w:rPr>
          <w:rFonts w:ascii="Verdana" w:hAnsi="Verdana" w:cstheme="minorHAnsi"/>
          <w:sz w:val="20"/>
          <w:szCs w:val="20"/>
        </w:rPr>
        <w:t>od daty zawarcia Umowy na nadzór do dnia, w którym zostanie zatwierdzony protokół z ostatniego przeglądu gwarancyjnego</w:t>
      </w:r>
      <w:r w:rsidRPr="00884637">
        <w:rPr>
          <w:rFonts w:ascii="Verdana" w:hAnsi="Verdana" w:cstheme="minorHAnsi"/>
          <w:sz w:val="20"/>
          <w:szCs w:val="20"/>
        </w:rPr>
        <w:t xml:space="preserve">. </w:t>
      </w:r>
    </w:p>
    <w:p w:rsidR="004D7317" w:rsidRPr="00884637" w:rsidRDefault="004D7317" w:rsidP="00C56002">
      <w:pPr>
        <w:pStyle w:val="Akapitzlist"/>
        <w:numPr>
          <w:ilvl w:val="0"/>
          <w:numId w:val="15"/>
        </w:numPr>
        <w:spacing w:after="0"/>
        <w:ind w:left="284" w:hanging="284"/>
        <w:jc w:val="both"/>
        <w:rPr>
          <w:rFonts w:ascii="Verdana" w:hAnsi="Verdana" w:cstheme="minorHAnsi"/>
          <w:sz w:val="20"/>
          <w:szCs w:val="20"/>
        </w:rPr>
      </w:pPr>
      <w:r w:rsidRPr="00884637">
        <w:rPr>
          <w:rFonts w:ascii="Verdana" w:hAnsi="Verdana" w:cstheme="minorHAnsi"/>
          <w:sz w:val="20"/>
          <w:szCs w:val="20"/>
        </w:rPr>
        <w:t>Wykonawca zobowiązuje się do przetwarzania powierzonych danych osobowych wyłącznie w celu i zakresie oraz w sposób i przez czas określony w ust. 1 – 4 powyżej.</w:t>
      </w:r>
    </w:p>
    <w:p w:rsidR="004D7317" w:rsidRPr="00884637" w:rsidRDefault="004D7317" w:rsidP="00C56002">
      <w:pPr>
        <w:pStyle w:val="Akapitzlist"/>
        <w:numPr>
          <w:ilvl w:val="0"/>
          <w:numId w:val="15"/>
        </w:numPr>
        <w:spacing w:after="0"/>
        <w:ind w:left="284" w:hanging="284"/>
        <w:jc w:val="both"/>
        <w:rPr>
          <w:rFonts w:ascii="Verdana" w:hAnsi="Verdana" w:cstheme="minorHAnsi"/>
          <w:i/>
          <w:sz w:val="20"/>
          <w:szCs w:val="20"/>
        </w:rPr>
      </w:pPr>
      <w:r w:rsidRPr="00884637">
        <w:rPr>
          <w:rFonts w:ascii="Verdana" w:hAnsi="Verdana" w:cstheme="minorHAnsi"/>
          <w:sz w:val="20"/>
          <w:szCs w:val="20"/>
        </w:rPr>
        <w:t xml:space="preserve">Wykonawca oświadcza, że nie będzie przetwarzał powierzonych danych osobowych </w:t>
      </w:r>
      <w:r w:rsidRPr="00884637">
        <w:rPr>
          <w:rFonts w:ascii="Verdana" w:hAnsi="Verdana" w:cstheme="minorHAnsi"/>
          <w:sz w:val="20"/>
          <w:szCs w:val="20"/>
        </w:rPr>
        <w:br/>
        <w:t>w państwie trzecim, tj. w państwie nienależącym do Europejskiego Obszaru Gospodarczego.</w:t>
      </w:r>
    </w:p>
    <w:p w:rsidR="004D7317" w:rsidRPr="00884637" w:rsidRDefault="004D7317" w:rsidP="00884637">
      <w:pPr>
        <w:spacing w:after="0"/>
        <w:jc w:val="center"/>
        <w:rPr>
          <w:rFonts w:ascii="Verdana" w:hAnsi="Verdana" w:cstheme="minorHAnsi"/>
          <w:b/>
          <w:sz w:val="20"/>
          <w:szCs w:val="20"/>
        </w:rPr>
      </w:pPr>
      <w:r w:rsidRPr="00884637">
        <w:rPr>
          <w:rFonts w:ascii="Verdana" w:hAnsi="Verdana" w:cstheme="minorHAnsi"/>
          <w:b/>
          <w:sz w:val="20"/>
          <w:szCs w:val="20"/>
        </w:rPr>
        <w:t>§ 2</w:t>
      </w:r>
    </w:p>
    <w:p w:rsidR="004D7317" w:rsidRPr="00884637" w:rsidRDefault="004D7317" w:rsidP="00C56002">
      <w:pPr>
        <w:spacing w:after="0"/>
        <w:jc w:val="center"/>
        <w:rPr>
          <w:rFonts w:ascii="Verdana" w:hAnsi="Verdana" w:cstheme="minorHAnsi"/>
          <w:b/>
          <w:sz w:val="20"/>
          <w:szCs w:val="20"/>
        </w:rPr>
      </w:pPr>
      <w:r w:rsidRPr="00884637">
        <w:rPr>
          <w:rFonts w:ascii="Verdana" w:hAnsi="Verdana" w:cstheme="minorHAnsi"/>
          <w:b/>
          <w:sz w:val="20"/>
          <w:szCs w:val="20"/>
        </w:rPr>
        <w:t>Zasady przetwarzania powierzonych danych osobowych</w:t>
      </w:r>
    </w:p>
    <w:p w:rsidR="004D7317" w:rsidRPr="00884637" w:rsidRDefault="004D7317" w:rsidP="00C56002">
      <w:pPr>
        <w:pStyle w:val="Akapitzlist"/>
        <w:numPr>
          <w:ilvl w:val="0"/>
          <w:numId w:val="3"/>
        </w:numPr>
        <w:spacing w:after="0"/>
        <w:ind w:left="426"/>
        <w:jc w:val="both"/>
        <w:rPr>
          <w:rFonts w:ascii="Verdana" w:hAnsi="Verdana" w:cstheme="minorHAnsi"/>
          <w:sz w:val="20"/>
          <w:szCs w:val="20"/>
        </w:rPr>
      </w:pPr>
      <w:r w:rsidRPr="00884637">
        <w:rPr>
          <w:rFonts w:ascii="Verdana" w:hAnsi="Verdana" w:cstheme="minorHAnsi"/>
          <w:sz w:val="20"/>
          <w:szCs w:val="20"/>
        </w:rPr>
        <w:t xml:space="preserve">Wykonawca zobowiązuje się wykonać wszelkie czynności wynikające z Umowy </w:t>
      </w:r>
      <w:r w:rsidRPr="00884637">
        <w:rPr>
          <w:rFonts w:ascii="Verdana" w:hAnsi="Verdana" w:cstheme="minorHAnsi"/>
          <w:sz w:val="20"/>
          <w:szCs w:val="20"/>
        </w:rPr>
        <w:br/>
        <w:t>o powierzenie i przepisów o ochronie danych osobowych z najwyższą starannością.</w:t>
      </w:r>
    </w:p>
    <w:p w:rsidR="004D7317" w:rsidRPr="00884637" w:rsidRDefault="004D7317" w:rsidP="00C56002">
      <w:pPr>
        <w:pStyle w:val="Akapitzlist"/>
        <w:numPr>
          <w:ilvl w:val="0"/>
          <w:numId w:val="3"/>
        </w:numPr>
        <w:spacing w:after="0"/>
        <w:ind w:left="426"/>
        <w:jc w:val="both"/>
        <w:rPr>
          <w:rFonts w:ascii="Verdana" w:hAnsi="Verdana" w:cstheme="minorHAnsi"/>
          <w:sz w:val="20"/>
          <w:szCs w:val="20"/>
        </w:rPr>
      </w:pPr>
      <w:r w:rsidRPr="00884637">
        <w:rPr>
          <w:rFonts w:ascii="Verdana" w:hAnsi="Verdana" w:cstheme="minorHAnsi"/>
          <w:sz w:val="20"/>
          <w:szCs w:val="20"/>
        </w:rPr>
        <w:t>W przypadku wystąpienia zagrożeń mogących mieć wpływ na odpowiedzialność Administratora Danych za przetwarzanie powierzonych danych osobowych, Wykonawca zobowiązuje się niezwłocznie podjąć działania w celu ich usunięcia oraz natychmiast zawiadomić o nich Administratora Danych.</w:t>
      </w:r>
    </w:p>
    <w:p w:rsidR="004D7317" w:rsidRPr="00884637" w:rsidRDefault="004D7317" w:rsidP="00C56002">
      <w:pPr>
        <w:pStyle w:val="Akapitzlist"/>
        <w:numPr>
          <w:ilvl w:val="0"/>
          <w:numId w:val="3"/>
        </w:numPr>
        <w:spacing w:after="0"/>
        <w:ind w:left="426"/>
        <w:jc w:val="both"/>
        <w:rPr>
          <w:rFonts w:ascii="Verdana" w:hAnsi="Verdana" w:cstheme="minorHAnsi"/>
          <w:sz w:val="20"/>
          <w:szCs w:val="20"/>
        </w:rPr>
      </w:pPr>
      <w:r w:rsidRPr="00884637">
        <w:rPr>
          <w:rFonts w:ascii="Verdana" w:hAnsi="Verdana" w:cstheme="minorHAnsi"/>
          <w:sz w:val="20"/>
          <w:szCs w:val="20"/>
        </w:rPr>
        <w:t xml:space="preserve">Administrator Danych wyraża zgodę na ewentualne dalsze powierzenie przez Wykonawcę innemu podmiotowi przetwarzającemu przetwarzania danych osobowych, których Administratorem jest Generalny Dyrektor Dróg Krajowych </w:t>
      </w:r>
      <w:r w:rsidRPr="00884637">
        <w:rPr>
          <w:rFonts w:ascii="Verdana" w:hAnsi="Verdana" w:cstheme="minorHAnsi"/>
          <w:sz w:val="20"/>
          <w:szCs w:val="20"/>
        </w:rPr>
        <w:br/>
        <w:t xml:space="preserve">i Autostrad. Może to nastąpić na podstawie pisemnej umowy, na mocy której zostaną nałożone te same obowiązki jak w niniejszej Umowie o powierzenie. O zamiarze dalszego powierzenia Wykonawca każdorazowo poinformuje Administratora Danych. W przypadku niewyrażenia przez Administratora Danych sprzeciwu </w:t>
      </w:r>
      <w:r w:rsidRPr="00C56002">
        <w:rPr>
          <w:rFonts w:ascii="Verdana" w:hAnsi="Verdana" w:cstheme="minorHAnsi"/>
          <w:b/>
          <w:sz w:val="20"/>
          <w:szCs w:val="20"/>
        </w:rPr>
        <w:t xml:space="preserve">w terminie </w:t>
      </w:r>
      <w:r w:rsidR="00884637">
        <w:rPr>
          <w:rFonts w:ascii="Verdana" w:hAnsi="Verdana" w:cstheme="minorHAnsi"/>
          <w:b/>
          <w:sz w:val="20"/>
          <w:szCs w:val="20"/>
        </w:rPr>
        <w:br/>
      </w:r>
      <w:r w:rsidR="00884637" w:rsidRPr="00C56002">
        <w:rPr>
          <w:rFonts w:ascii="Verdana" w:hAnsi="Verdana" w:cstheme="minorHAnsi"/>
          <w:b/>
          <w:sz w:val="20"/>
          <w:szCs w:val="20"/>
        </w:rPr>
        <w:t xml:space="preserve">14 </w:t>
      </w:r>
      <w:r w:rsidRPr="00C56002">
        <w:rPr>
          <w:rFonts w:ascii="Verdana" w:hAnsi="Verdana" w:cstheme="minorHAnsi"/>
          <w:b/>
          <w:sz w:val="20"/>
          <w:szCs w:val="20"/>
        </w:rPr>
        <w:t>dni od dnia otrzymania informacji przez Administratora Danych</w:t>
      </w:r>
      <w:r w:rsidRPr="00884637">
        <w:rPr>
          <w:rFonts w:ascii="Verdana" w:hAnsi="Verdana" w:cstheme="minorHAnsi"/>
          <w:sz w:val="20"/>
          <w:szCs w:val="20"/>
        </w:rPr>
        <w:t xml:space="preserve"> umowa może zostać zawarta. Po zawarciu umowy Wykonawca jest zobowiązany poinformować o tym fakcie Administratora Danych podając dane podmiotu, któremu powierzył przetwarzanie danych. W przypadku nie wywiązania się przez inny podmiot przetwarzający ze spoczywających na nim obowiązków ochrony danych osobowych, pełną odpowiedzialność wobec Administratora Danych za ich wypełnienie ponosi Wykonawca.  </w:t>
      </w:r>
    </w:p>
    <w:p w:rsidR="004D7317" w:rsidRPr="00884637" w:rsidRDefault="004D7317" w:rsidP="00884637">
      <w:pPr>
        <w:spacing w:after="0"/>
        <w:jc w:val="center"/>
        <w:rPr>
          <w:rFonts w:ascii="Verdana" w:hAnsi="Verdana" w:cstheme="minorHAnsi"/>
          <w:b/>
          <w:sz w:val="20"/>
          <w:szCs w:val="20"/>
        </w:rPr>
      </w:pPr>
      <w:r w:rsidRPr="00884637">
        <w:rPr>
          <w:rFonts w:ascii="Verdana" w:hAnsi="Verdana" w:cstheme="minorHAnsi"/>
          <w:b/>
          <w:sz w:val="20"/>
          <w:szCs w:val="20"/>
        </w:rPr>
        <w:t>§ 3</w:t>
      </w:r>
    </w:p>
    <w:p w:rsidR="004D7317" w:rsidRPr="00884637" w:rsidRDefault="004D7317" w:rsidP="00C56002">
      <w:pPr>
        <w:spacing w:after="0"/>
        <w:jc w:val="center"/>
        <w:rPr>
          <w:rFonts w:ascii="Verdana" w:hAnsi="Verdana" w:cstheme="minorHAnsi"/>
          <w:b/>
          <w:sz w:val="20"/>
          <w:szCs w:val="20"/>
        </w:rPr>
      </w:pPr>
      <w:r w:rsidRPr="00884637">
        <w:rPr>
          <w:rFonts w:ascii="Verdana" w:hAnsi="Verdana" w:cstheme="minorHAnsi"/>
          <w:b/>
          <w:sz w:val="20"/>
          <w:szCs w:val="20"/>
        </w:rPr>
        <w:t>Zabezpieczenie powierzonych danych osobowych</w:t>
      </w:r>
    </w:p>
    <w:p w:rsidR="004D7317" w:rsidRPr="00884637" w:rsidRDefault="004D7317" w:rsidP="00C56002">
      <w:pPr>
        <w:pStyle w:val="Akapitzlist"/>
        <w:numPr>
          <w:ilvl w:val="0"/>
          <w:numId w:val="4"/>
        </w:numPr>
        <w:spacing w:after="0"/>
        <w:ind w:left="426" w:hanging="284"/>
        <w:jc w:val="both"/>
        <w:rPr>
          <w:rFonts w:ascii="Verdana" w:hAnsi="Verdana" w:cstheme="minorHAnsi"/>
          <w:sz w:val="20"/>
          <w:szCs w:val="20"/>
        </w:rPr>
      </w:pPr>
      <w:r w:rsidRPr="00884637">
        <w:rPr>
          <w:rFonts w:ascii="Verdana" w:hAnsi="Verdana" w:cstheme="minorHAnsi"/>
          <w:sz w:val="20"/>
          <w:szCs w:val="20"/>
        </w:rPr>
        <w:t xml:space="preserve">Wykonawca zapewnia, że wdroży odpowiednie środki techniczne i organizacyjne by przetwarzanie spełniało wymogi określone w obowiązujących przepisach prawa  </w:t>
      </w:r>
      <w:r w:rsidRPr="00884637">
        <w:rPr>
          <w:rFonts w:ascii="Verdana" w:hAnsi="Verdana" w:cstheme="minorHAnsi"/>
          <w:sz w:val="20"/>
          <w:szCs w:val="20"/>
        </w:rPr>
        <w:br/>
        <w:t xml:space="preserve">i chroniło prawa osób, których dane dotyczą. </w:t>
      </w:r>
    </w:p>
    <w:p w:rsidR="004D7317" w:rsidRPr="00884637" w:rsidRDefault="004D7317" w:rsidP="00C56002">
      <w:pPr>
        <w:pStyle w:val="Akapitzlist"/>
        <w:numPr>
          <w:ilvl w:val="0"/>
          <w:numId w:val="4"/>
        </w:numPr>
        <w:spacing w:after="0"/>
        <w:ind w:left="426" w:hanging="284"/>
        <w:jc w:val="both"/>
        <w:rPr>
          <w:rFonts w:ascii="Verdana" w:hAnsi="Verdana" w:cstheme="minorHAnsi"/>
          <w:sz w:val="20"/>
          <w:szCs w:val="20"/>
        </w:rPr>
      </w:pPr>
      <w:r w:rsidRPr="00884637">
        <w:rPr>
          <w:rFonts w:ascii="Verdana" w:hAnsi="Verdana" w:cstheme="minorHAnsi"/>
          <w:sz w:val="20"/>
          <w:szCs w:val="20"/>
        </w:rPr>
        <w:t>Wykonawca zobowiązuje się w szczególności do:</w:t>
      </w:r>
    </w:p>
    <w:p w:rsidR="004D7317" w:rsidRPr="00884637" w:rsidRDefault="004D7317" w:rsidP="00C56002">
      <w:pPr>
        <w:pStyle w:val="Akapitzlist"/>
        <w:numPr>
          <w:ilvl w:val="1"/>
          <w:numId w:val="5"/>
        </w:numPr>
        <w:spacing w:after="0"/>
        <w:ind w:left="851"/>
        <w:jc w:val="both"/>
        <w:rPr>
          <w:rFonts w:ascii="Verdana" w:hAnsi="Verdana" w:cstheme="minorHAnsi"/>
          <w:sz w:val="20"/>
          <w:szCs w:val="20"/>
        </w:rPr>
      </w:pPr>
      <w:r w:rsidRPr="00884637">
        <w:rPr>
          <w:rFonts w:ascii="Verdana" w:hAnsi="Verdana" w:cstheme="minorHAnsi"/>
          <w:sz w:val="20"/>
          <w:szCs w:val="20"/>
        </w:rPr>
        <w:lastRenderedPageBreak/>
        <w:t>przetwarzania danych wyłącznie na udokumentowane polecenie Administratora Danych; za udokumentowane polecenie uznaje się zadania nałożone na Wykonawcę w Umowie,</w:t>
      </w:r>
    </w:p>
    <w:p w:rsidR="004D7317" w:rsidRPr="00884637" w:rsidRDefault="004D7317" w:rsidP="00C56002">
      <w:pPr>
        <w:pStyle w:val="Akapitzlist"/>
        <w:numPr>
          <w:ilvl w:val="1"/>
          <w:numId w:val="5"/>
        </w:numPr>
        <w:spacing w:after="0"/>
        <w:ind w:left="851"/>
        <w:jc w:val="both"/>
        <w:rPr>
          <w:rFonts w:ascii="Verdana" w:hAnsi="Verdana" w:cstheme="minorHAnsi"/>
          <w:sz w:val="20"/>
          <w:szCs w:val="20"/>
        </w:rPr>
      </w:pPr>
      <w:r w:rsidRPr="00884637">
        <w:rPr>
          <w:rFonts w:ascii="Verdana" w:hAnsi="Verdana" w:cstheme="minorHAnsi"/>
          <w:sz w:val="20"/>
          <w:szCs w:val="20"/>
        </w:rPr>
        <w:t xml:space="preserve">podjęcia wszelkich środków aby zapewnić bezpieczeństwo przetwarzania danych osobowych zgodnie z wymogami nałożonymi na mocy art. 32 rozporządzenia, </w:t>
      </w:r>
    </w:p>
    <w:p w:rsidR="004D7317" w:rsidRPr="00884637" w:rsidRDefault="004D7317" w:rsidP="00C56002">
      <w:pPr>
        <w:pStyle w:val="Akapitzlist"/>
        <w:numPr>
          <w:ilvl w:val="1"/>
          <w:numId w:val="5"/>
        </w:numPr>
        <w:spacing w:after="0"/>
        <w:ind w:left="851"/>
        <w:jc w:val="both"/>
        <w:rPr>
          <w:rFonts w:ascii="Verdana" w:hAnsi="Verdana" w:cstheme="minorHAnsi"/>
          <w:sz w:val="20"/>
          <w:szCs w:val="20"/>
        </w:rPr>
      </w:pPr>
      <w:r w:rsidRPr="00884637">
        <w:rPr>
          <w:rFonts w:ascii="Verdana" w:hAnsi="Verdana" w:cstheme="minorHAnsi"/>
          <w:sz w:val="20"/>
          <w:szCs w:val="20"/>
        </w:rPr>
        <w:t xml:space="preserve">dopuszczenia do przetwarzania danych osobowych wyłącznie osób posiadających wydane przez niego upoważnienie i zapoznanych przez niego z przepisami </w:t>
      </w:r>
      <w:r w:rsidRPr="00884637">
        <w:rPr>
          <w:rFonts w:ascii="Verdana" w:hAnsi="Verdana" w:cstheme="minorHAnsi"/>
          <w:sz w:val="20"/>
          <w:szCs w:val="20"/>
        </w:rPr>
        <w:br/>
        <w:t>o ochronie danych osobowych,</w:t>
      </w:r>
    </w:p>
    <w:p w:rsidR="004D7317" w:rsidRPr="00884637" w:rsidRDefault="004D7317" w:rsidP="00C56002">
      <w:pPr>
        <w:pStyle w:val="Akapitzlist"/>
        <w:numPr>
          <w:ilvl w:val="1"/>
          <w:numId w:val="5"/>
        </w:numPr>
        <w:spacing w:after="0"/>
        <w:ind w:left="851"/>
        <w:jc w:val="both"/>
        <w:rPr>
          <w:rFonts w:ascii="Verdana" w:hAnsi="Verdana" w:cstheme="minorHAnsi"/>
          <w:sz w:val="20"/>
          <w:szCs w:val="20"/>
        </w:rPr>
      </w:pPr>
      <w:r w:rsidRPr="00884637">
        <w:rPr>
          <w:rFonts w:ascii="Verdana" w:hAnsi="Verdana" w:cstheme="minorHAnsi"/>
          <w:sz w:val="20"/>
          <w:szCs w:val="20"/>
        </w:rPr>
        <w:t>zapewnienia aby osoby upoważnione do przetwarzania danych osobowych zobowiązały się do zachowania danych osobowych w tajemnicy,</w:t>
      </w:r>
    </w:p>
    <w:p w:rsidR="004D7317" w:rsidRPr="00884637" w:rsidRDefault="004D7317" w:rsidP="00C56002">
      <w:pPr>
        <w:pStyle w:val="Akapitzlist"/>
        <w:numPr>
          <w:ilvl w:val="1"/>
          <w:numId w:val="5"/>
        </w:numPr>
        <w:spacing w:after="0"/>
        <w:ind w:left="851"/>
        <w:jc w:val="both"/>
        <w:rPr>
          <w:rFonts w:ascii="Verdana" w:hAnsi="Verdana" w:cstheme="minorHAnsi"/>
          <w:sz w:val="20"/>
          <w:szCs w:val="20"/>
        </w:rPr>
      </w:pPr>
      <w:r w:rsidRPr="00884637">
        <w:rPr>
          <w:rFonts w:ascii="Verdana" w:hAnsi="Verdana" w:cstheme="minorHAnsi"/>
          <w:sz w:val="20"/>
          <w:szCs w:val="20"/>
        </w:rPr>
        <w:t xml:space="preserve">pomagania Administratorowi Danych poprzez odpowiednie środki techniczne </w:t>
      </w:r>
      <w:r w:rsidRPr="00884637">
        <w:rPr>
          <w:rFonts w:ascii="Verdana" w:hAnsi="Verdana" w:cstheme="minorHAnsi"/>
          <w:sz w:val="20"/>
          <w:szCs w:val="20"/>
        </w:rPr>
        <w:br/>
        <w:t xml:space="preserve">i organizacyjne wywiązywać się z obowiązku odpowiadania na żądania osoby, której dane dotyczą, w zakresie wykonywania jej praw określonych w rozdziale III a także z obowiązków określonych w art. 32-36 </w:t>
      </w:r>
      <w:r w:rsidRPr="00884637">
        <w:rPr>
          <w:rFonts w:ascii="Verdana" w:hAnsi="Verdana"/>
          <w:bCs/>
          <w:sz w:val="20"/>
          <w:szCs w:val="20"/>
        </w:rPr>
        <w:t>rozporządzenia,</w:t>
      </w:r>
    </w:p>
    <w:p w:rsidR="004D7317" w:rsidRPr="00884637" w:rsidRDefault="004D7317" w:rsidP="00C56002">
      <w:pPr>
        <w:pStyle w:val="Akapitzlist"/>
        <w:numPr>
          <w:ilvl w:val="1"/>
          <w:numId w:val="5"/>
        </w:numPr>
        <w:spacing w:after="0"/>
        <w:ind w:left="851"/>
        <w:jc w:val="both"/>
        <w:rPr>
          <w:rFonts w:ascii="Verdana" w:hAnsi="Verdana" w:cstheme="minorHAnsi"/>
          <w:sz w:val="20"/>
          <w:szCs w:val="20"/>
        </w:rPr>
      </w:pPr>
      <w:r w:rsidRPr="00884637">
        <w:rPr>
          <w:rFonts w:ascii="Verdana" w:hAnsi="Verdana"/>
          <w:bCs/>
          <w:sz w:val="20"/>
          <w:szCs w:val="20"/>
        </w:rPr>
        <w:t>udostępniania Administratorowi Danych wszelkich informacji niezbędnych do wykazania spełnienia obowiązków określonych w art. 28 rozporządzenia,</w:t>
      </w:r>
    </w:p>
    <w:p w:rsidR="004D7317" w:rsidRPr="00884637" w:rsidRDefault="004D7317" w:rsidP="00C56002">
      <w:pPr>
        <w:pStyle w:val="Akapitzlist"/>
        <w:numPr>
          <w:ilvl w:val="1"/>
          <w:numId w:val="5"/>
        </w:numPr>
        <w:spacing w:after="0"/>
        <w:ind w:left="851"/>
        <w:jc w:val="both"/>
        <w:rPr>
          <w:rFonts w:ascii="Verdana" w:hAnsi="Verdana" w:cstheme="minorHAnsi"/>
          <w:sz w:val="20"/>
          <w:szCs w:val="20"/>
        </w:rPr>
      </w:pPr>
      <w:r w:rsidRPr="00884637">
        <w:rPr>
          <w:rFonts w:ascii="Verdana" w:hAnsi="Verdana" w:cstheme="minorHAnsi"/>
          <w:sz w:val="20"/>
          <w:szCs w:val="20"/>
        </w:rPr>
        <w:t xml:space="preserve">prowadzenia rejestru kategorii czynności przetwarzania, o którym mowa w art. 30 ust. 2 rozporządzenia, jeżeli jest wymagane na mocy rozporządzenia.  </w:t>
      </w:r>
    </w:p>
    <w:p w:rsidR="004D7317" w:rsidRPr="00884637" w:rsidRDefault="004D7317" w:rsidP="00C56002">
      <w:pPr>
        <w:pStyle w:val="Akapitzlist"/>
        <w:numPr>
          <w:ilvl w:val="0"/>
          <w:numId w:val="4"/>
        </w:numPr>
        <w:tabs>
          <w:tab w:val="left" w:pos="426"/>
        </w:tabs>
        <w:spacing w:after="0"/>
        <w:ind w:left="426"/>
        <w:jc w:val="both"/>
        <w:rPr>
          <w:rFonts w:ascii="Verdana" w:hAnsi="Verdana" w:cstheme="minorHAnsi"/>
          <w:sz w:val="20"/>
          <w:szCs w:val="20"/>
        </w:rPr>
      </w:pPr>
      <w:r w:rsidRPr="00884637">
        <w:rPr>
          <w:rFonts w:ascii="Verdana" w:hAnsi="Verdana" w:cstheme="minorHAnsi"/>
          <w:sz w:val="20"/>
          <w:szCs w:val="20"/>
        </w:rPr>
        <w:t xml:space="preserve">Wykonawca zobowiązuje się bez zbędnej zwłoki zgłosić Administratorowi Danych: </w:t>
      </w:r>
    </w:p>
    <w:p w:rsidR="004D7317" w:rsidRPr="00884637" w:rsidRDefault="004D7317" w:rsidP="00C56002">
      <w:pPr>
        <w:pStyle w:val="Akapitzlist"/>
        <w:numPr>
          <w:ilvl w:val="1"/>
          <w:numId w:val="4"/>
        </w:numPr>
        <w:spacing w:after="0"/>
        <w:ind w:left="851"/>
        <w:jc w:val="both"/>
        <w:rPr>
          <w:rFonts w:ascii="Verdana" w:hAnsi="Verdana" w:cstheme="minorHAnsi"/>
          <w:sz w:val="20"/>
          <w:szCs w:val="20"/>
        </w:rPr>
      </w:pPr>
      <w:r w:rsidRPr="00884637">
        <w:rPr>
          <w:rFonts w:ascii="Verdana" w:hAnsi="Verdana" w:cstheme="minorHAnsi"/>
          <w:sz w:val="20"/>
          <w:szCs w:val="20"/>
        </w:rPr>
        <w:t xml:space="preserve">stwierdzenie naruszenia ochrony danych osobowych, zawierające co najmniej informacje, o których mowa w art. 33 ust. 3 rozporządzenia, </w:t>
      </w:r>
    </w:p>
    <w:p w:rsidR="004D7317" w:rsidRPr="00884637" w:rsidRDefault="004D7317" w:rsidP="00C56002">
      <w:pPr>
        <w:pStyle w:val="Akapitzlist"/>
        <w:numPr>
          <w:ilvl w:val="1"/>
          <w:numId w:val="4"/>
        </w:numPr>
        <w:spacing w:after="0"/>
        <w:ind w:left="851"/>
        <w:jc w:val="both"/>
        <w:rPr>
          <w:rFonts w:ascii="Verdana" w:hAnsi="Verdana" w:cstheme="minorHAnsi"/>
          <w:sz w:val="20"/>
          <w:szCs w:val="20"/>
        </w:rPr>
      </w:pPr>
      <w:r w:rsidRPr="00884637">
        <w:rPr>
          <w:rFonts w:ascii="Verdana" w:hAnsi="Verdana" w:cstheme="minorHAnsi"/>
          <w:sz w:val="20"/>
          <w:szCs w:val="20"/>
        </w:rPr>
        <w:t xml:space="preserve">otrzymanie żądania od osoby, której dane przetwarza, w zakresie przetwarzania dotyczących jej danych osobowych, </w:t>
      </w:r>
    </w:p>
    <w:p w:rsidR="004D7317" w:rsidRPr="00884637" w:rsidRDefault="004D7317" w:rsidP="00C56002">
      <w:pPr>
        <w:pStyle w:val="Akapitzlist"/>
        <w:numPr>
          <w:ilvl w:val="1"/>
          <w:numId w:val="4"/>
        </w:numPr>
        <w:spacing w:after="0"/>
        <w:ind w:left="851"/>
        <w:jc w:val="both"/>
        <w:rPr>
          <w:rFonts w:ascii="Verdana" w:hAnsi="Verdana" w:cstheme="minorHAnsi"/>
          <w:sz w:val="20"/>
          <w:szCs w:val="20"/>
        </w:rPr>
      </w:pPr>
      <w:r w:rsidRPr="00884637">
        <w:rPr>
          <w:rFonts w:ascii="Verdana" w:hAnsi="Verdana" w:cstheme="minorHAnsi"/>
          <w:sz w:val="20"/>
          <w:szCs w:val="20"/>
        </w:rPr>
        <w:t xml:space="preserve">wszczęcie u Wykonawcy, przez organ właściwy ds. ochrony danych osobowych, </w:t>
      </w:r>
      <w:r w:rsidRPr="00884637">
        <w:rPr>
          <w:rFonts w:ascii="Verdana" w:hAnsi="Verdana" w:cstheme="minorHAnsi"/>
          <w:sz w:val="20"/>
          <w:szCs w:val="20"/>
        </w:rPr>
        <w:br/>
        <w:t>kontroli sposobu przetwarzania powierzonych danych osobowych.</w:t>
      </w:r>
    </w:p>
    <w:p w:rsidR="004D7317" w:rsidRPr="00884637" w:rsidRDefault="004D7317" w:rsidP="00884637">
      <w:pPr>
        <w:spacing w:after="0"/>
        <w:jc w:val="center"/>
        <w:rPr>
          <w:rFonts w:ascii="Verdana" w:hAnsi="Verdana" w:cstheme="minorHAnsi"/>
          <w:b/>
          <w:sz w:val="20"/>
          <w:szCs w:val="20"/>
        </w:rPr>
      </w:pPr>
      <w:r w:rsidRPr="00884637">
        <w:rPr>
          <w:rFonts w:ascii="Verdana" w:hAnsi="Verdana" w:cstheme="minorHAnsi"/>
          <w:b/>
          <w:sz w:val="20"/>
          <w:szCs w:val="20"/>
        </w:rPr>
        <w:t>§ 4</w:t>
      </w:r>
    </w:p>
    <w:p w:rsidR="004D7317" w:rsidRPr="00884637" w:rsidRDefault="004D7317" w:rsidP="00C56002">
      <w:pPr>
        <w:spacing w:after="0"/>
        <w:jc w:val="center"/>
        <w:rPr>
          <w:rFonts w:ascii="Verdana" w:hAnsi="Verdana" w:cstheme="minorHAnsi"/>
          <w:b/>
          <w:sz w:val="20"/>
          <w:szCs w:val="20"/>
        </w:rPr>
      </w:pPr>
      <w:r w:rsidRPr="00884637">
        <w:rPr>
          <w:rFonts w:ascii="Verdana" w:hAnsi="Verdana" w:cstheme="minorHAnsi"/>
          <w:b/>
          <w:sz w:val="20"/>
          <w:szCs w:val="20"/>
        </w:rPr>
        <w:t>Nadzór nad wykonaniem Umowy o powierzenie</w:t>
      </w:r>
    </w:p>
    <w:p w:rsidR="004D7317" w:rsidRPr="00884637" w:rsidRDefault="004D7317" w:rsidP="00C56002">
      <w:pPr>
        <w:pStyle w:val="Akapitzlist"/>
        <w:numPr>
          <w:ilvl w:val="0"/>
          <w:numId w:val="6"/>
        </w:numPr>
        <w:spacing w:after="0"/>
        <w:ind w:left="426"/>
        <w:jc w:val="both"/>
        <w:rPr>
          <w:rFonts w:ascii="Verdana" w:hAnsi="Verdana" w:cstheme="minorHAnsi"/>
          <w:sz w:val="20"/>
          <w:szCs w:val="20"/>
        </w:rPr>
      </w:pPr>
      <w:r w:rsidRPr="00884637">
        <w:rPr>
          <w:rFonts w:ascii="Verdana" w:hAnsi="Verdana" w:cstheme="minorHAnsi"/>
          <w:sz w:val="20"/>
          <w:szCs w:val="20"/>
        </w:rPr>
        <w:t xml:space="preserve">Administrator Danych jest uprawniony do audytu wykonywania przez Wykonawcę obowiązków określonych w niniejszej Umowie o powierzenie. </w:t>
      </w:r>
    </w:p>
    <w:p w:rsidR="004D7317" w:rsidRPr="00884637" w:rsidRDefault="004D7317" w:rsidP="00C56002">
      <w:pPr>
        <w:pStyle w:val="Akapitzlist"/>
        <w:numPr>
          <w:ilvl w:val="0"/>
          <w:numId w:val="6"/>
        </w:numPr>
        <w:spacing w:after="0"/>
        <w:ind w:left="426"/>
        <w:jc w:val="both"/>
        <w:rPr>
          <w:rFonts w:ascii="Verdana" w:hAnsi="Verdana" w:cstheme="minorHAnsi"/>
          <w:sz w:val="20"/>
          <w:szCs w:val="20"/>
        </w:rPr>
      </w:pPr>
      <w:r w:rsidRPr="00884637">
        <w:rPr>
          <w:rFonts w:ascii="Verdana" w:hAnsi="Verdana" w:cstheme="minorHAnsi"/>
          <w:sz w:val="20"/>
          <w:szCs w:val="20"/>
        </w:rPr>
        <w:t xml:space="preserve">Wykonawca umożliwia Administratorowi Danych lub audytorowi upoważnionemu przez Administratora przeprowadzenie audytów, w tym inspekcji. W szczególności Wykonawca: </w:t>
      </w:r>
    </w:p>
    <w:p w:rsidR="004D7317" w:rsidRPr="00884637" w:rsidRDefault="004D7317" w:rsidP="00C56002">
      <w:pPr>
        <w:pStyle w:val="Akapitzlist"/>
        <w:numPr>
          <w:ilvl w:val="1"/>
          <w:numId w:val="6"/>
        </w:numPr>
        <w:spacing w:after="0"/>
        <w:ind w:left="851"/>
        <w:jc w:val="both"/>
        <w:rPr>
          <w:rFonts w:ascii="Verdana" w:hAnsi="Verdana" w:cstheme="minorHAnsi"/>
          <w:sz w:val="20"/>
          <w:szCs w:val="20"/>
        </w:rPr>
      </w:pPr>
      <w:r w:rsidRPr="00884637">
        <w:rPr>
          <w:rFonts w:ascii="Verdana" w:hAnsi="Verdana" w:cstheme="minorHAnsi"/>
          <w:sz w:val="20"/>
          <w:szCs w:val="20"/>
        </w:rPr>
        <w:t>zapewni wstęp do pomieszczeń, w których Wykonawca przetwarza powierzone dane osobowe,</w:t>
      </w:r>
    </w:p>
    <w:p w:rsidR="004D7317" w:rsidRPr="00884637" w:rsidRDefault="004D7317" w:rsidP="00C56002">
      <w:pPr>
        <w:pStyle w:val="Akapitzlist"/>
        <w:numPr>
          <w:ilvl w:val="1"/>
          <w:numId w:val="6"/>
        </w:numPr>
        <w:spacing w:after="0"/>
        <w:ind w:left="851"/>
        <w:jc w:val="both"/>
        <w:rPr>
          <w:rFonts w:ascii="Verdana" w:hAnsi="Verdana" w:cstheme="minorHAnsi"/>
          <w:sz w:val="20"/>
          <w:szCs w:val="20"/>
        </w:rPr>
      </w:pPr>
      <w:r w:rsidRPr="00884637">
        <w:rPr>
          <w:rFonts w:ascii="Verdana" w:hAnsi="Verdana" w:cstheme="minorHAnsi"/>
          <w:sz w:val="20"/>
          <w:szCs w:val="20"/>
        </w:rPr>
        <w:t>przekaże pisemne lub ustne wyjaśnienia w celu ustalenia stanu faktycznego,</w:t>
      </w:r>
    </w:p>
    <w:p w:rsidR="004D7317" w:rsidRPr="00884637" w:rsidRDefault="004D7317" w:rsidP="00C56002">
      <w:pPr>
        <w:pStyle w:val="Akapitzlist"/>
        <w:numPr>
          <w:ilvl w:val="1"/>
          <w:numId w:val="6"/>
        </w:numPr>
        <w:spacing w:after="0"/>
        <w:ind w:left="851"/>
        <w:jc w:val="both"/>
        <w:rPr>
          <w:rFonts w:ascii="Verdana" w:hAnsi="Verdana" w:cstheme="minorHAnsi"/>
          <w:sz w:val="20"/>
          <w:szCs w:val="20"/>
        </w:rPr>
      </w:pPr>
      <w:r w:rsidRPr="00884637">
        <w:rPr>
          <w:rFonts w:ascii="Verdana" w:hAnsi="Verdana" w:cstheme="minorHAnsi"/>
          <w:sz w:val="20"/>
          <w:szCs w:val="20"/>
        </w:rPr>
        <w:t>umożliwi przeprowadzenie oględzin dokumentów a także urządzeń, nośników oraz systemów informatycznych służących do przetwarzania powierzonych danych.</w:t>
      </w:r>
    </w:p>
    <w:p w:rsidR="004D7317" w:rsidRPr="00884637" w:rsidRDefault="004D7317" w:rsidP="00C56002">
      <w:pPr>
        <w:pStyle w:val="Akapitzlist"/>
        <w:numPr>
          <w:ilvl w:val="0"/>
          <w:numId w:val="6"/>
        </w:numPr>
        <w:spacing w:after="0"/>
        <w:ind w:left="426"/>
        <w:jc w:val="both"/>
        <w:rPr>
          <w:rFonts w:ascii="Verdana" w:hAnsi="Verdana" w:cstheme="minorHAnsi"/>
          <w:sz w:val="20"/>
          <w:szCs w:val="20"/>
        </w:rPr>
      </w:pPr>
      <w:r w:rsidRPr="00884637">
        <w:rPr>
          <w:rFonts w:ascii="Verdana" w:hAnsi="Verdana" w:cstheme="minorHAnsi"/>
          <w:sz w:val="20"/>
          <w:szCs w:val="20"/>
        </w:rPr>
        <w:t>Z czynności sporządza się protokół, którego jeden egzemplarz doręcza się kontrolowanemu.</w:t>
      </w:r>
    </w:p>
    <w:p w:rsidR="004D7317" w:rsidRPr="00884637" w:rsidRDefault="004D7317" w:rsidP="00C56002">
      <w:pPr>
        <w:pStyle w:val="Akapitzlist"/>
        <w:numPr>
          <w:ilvl w:val="0"/>
          <w:numId w:val="6"/>
        </w:numPr>
        <w:spacing w:after="0"/>
        <w:ind w:left="426"/>
        <w:jc w:val="both"/>
        <w:rPr>
          <w:rFonts w:ascii="Verdana" w:hAnsi="Verdana" w:cstheme="minorHAnsi"/>
          <w:sz w:val="20"/>
          <w:szCs w:val="20"/>
        </w:rPr>
      </w:pPr>
      <w:r w:rsidRPr="00884637">
        <w:rPr>
          <w:rFonts w:ascii="Verdana" w:hAnsi="Verdana" w:cstheme="minorHAnsi"/>
          <w:sz w:val="20"/>
          <w:szCs w:val="20"/>
        </w:rPr>
        <w:t xml:space="preserve">W przypadku stwierdzenia uchybień w zakresie wykonywania Umowy o powierzenie lub przepisów o ochronie danych osobowych, Administratorowi Danych przysługuje prawo do żądania natychmiastowego wstrzymania przetwarzania danych osobowych </w:t>
      </w:r>
      <w:r w:rsidRPr="00884637">
        <w:rPr>
          <w:rFonts w:ascii="Verdana" w:hAnsi="Verdana" w:cstheme="minorHAnsi"/>
          <w:sz w:val="20"/>
          <w:szCs w:val="20"/>
        </w:rPr>
        <w:br/>
        <w:t>i wyznaczenia Wykonawcy terminu na usunięcie uchybień.</w:t>
      </w:r>
    </w:p>
    <w:p w:rsidR="004D7317" w:rsidRPr="00884637" w:rsidRDefault="004D7317" w:rsidP="00884637">
      <w:pPr>
        <w:spacing w:after="0"/>
        <w:jc w:val="center"/>
        <w:rPr>
          <w:rFonts w:ascii="Verdana" w:hAnsi="Verdana" w:cstheme="minorHAnsi"/>
          <w:b/>
          <w:sz w:val="20"/>
          <w:szCs w:val="20"/>
        </w:rPr>
      </w:pPr>
      <w:r w:rsidRPr="00884637">
        <w:rPr>
          <w:rFonts w:ascii="Verdana" w:hAnsi="Verdana" w:cstheme="minorHAnsi"/>
          <w:b/>
          <w:sz w:val="20"/>
          <w:szCs w:val="20"/>
        </w:rPr>
        <w:t>§ 5</w:t>
      </w:r>
    </w:p>
    <w:p w:rsidR="004D7317" w:rsidRPr="00884637" w:rsidRDefault="004D7317" w:rsidP="00C56002">
      <w:pPr>
        <w:spacing w:after="0"/>
        <w:jc w:val="center"/>
        <w:rPr>
          <w:rFonts w:ascii="Verdana" w:hAnsi="Verdana" w:cstheme="minorHAnsi"/>
          <w:b/>
          <w:sz w:val="20"/>
          <w:szCs w:val="20"/>
        </w:rPr>
      </w:pPr>
      <w:r w:rsidRPr="00884637">
        <w:rPr>
          <w:rFonts w:ascii="Verdana" w:hAnsi="Verdana" w:cstheme="minorHAnsi"/>
          <w:b/>
          <w:sz w:val="20"/>
          <w:szCs w:val="20"/>
        </w:rPr>
        <w:t xml:space="preserve">Odpowiedzialność Wykonawcy </w:t>
      </w:r>
    </w:p>
    <w:p w:rsidR="004D7317" w:rsidRPr="00884637" w:rsidRDefault="004D7317" w:rsidP="00C56002">
      <w:pPr>
        <w:spacing w:after="0"/>
        <w:ind w:left="360"/>
        <w:jc w:val="both"/>
        <w:rPr>
          <w:rFonts w:ascii="Verdana" w:hAnsi="Verdana" w:cstheme="minorHAnsi"/>
          <w:sz w:val="20"/>
          <w:szCs w:val="20"/>
        </w:rPr>
      </w:pPr>
      <w:r w:rsidRPr="00884637">
        <w:rPr>
          <w:rFonts w:ascii="Verdana" w:hAnsi="Verdana" w:cstheme="minorHAnsi"/>
          <w:sz w:val="20"/>
          <w:szCs w:val="20"/>
        </w:rPr>
        <w:t xml:space="preserve">Wykonawca zobowiązuje się do naprawienia szkody wyrządzonej Administratorowi Danych w wyniku naruszenia danych osobowych z winy Wykonawcy. W szczególności zobowiązuje się do pokrycia kar zapłaconych przez Administratora Danych, </w:t>
      </w:r>
      <w:r w:rsidRPr="00884637">
        <w:rPr>
          <w:rFonts w:ascii="Verdana" w:hAnsi="Verdana" w:cstheme="minorHAnsi"/>
          <w:sz w:val="20"/>
          <w:szCs w:val="20"/>
        </w:rPr>
        <w:lastRenderedPageBreak/>
        <w:t xml:space="preserve">poniesionych przez Administratora Danych, kosztów procesu i zastępstwa procesowego, a także odszkodowania na rzecz osoby, której naruszenie dotyczyło. </w:t>
      </w:r>
    </w:p>
    <w:p w:rsidR="004D7317" w:rsidRPr="00884637" w:rsidRDefault="004D7317" w:rsidP="00C56002">
      <w:pPr>
        <w:spacing w:after="0"/>
        <w:ind w:left="360"/>
        <w:jc w:val="both"/>
        <w:rPr>
          <w:rFonts w:ascii="Verdana" w:hAnsi="Verdana" w:cstheme="minorHAnsi"/>
          <w:sz w:val="20"/>
          <w:szCs w:val="20"/>
        </w:rPr>
      </w:pPr>
    </w:p>
    <w:p w:rsidR="004D7317" w:rsidRPr="00884637" w:rsidRDefault="004D7317" w:rsidP="00884637">
      <w:pPr>
        <w:spacing w:after="0"/>
        <w:jc w:val="center"/>
        <w:rPr>
          <w:rFonts w:ascii="Verdana" w:hAnsi="Verdana" w:cstheme="minorHAnsi"/>
          <w:b/>
          <w:sz w:val="20"/>
          <w:szCs w:val="20"/>
        </w:rPr>
      </w:pPr>
      <w:r w:rsidRPr="00884637">
        <w:rPr>
          <w:rFonts w:ascii="Verdana" w:hAnsi="Verdana" w:cstheme="minorHAnsi"/>
          <w:b/>
          <w:sz w:val="20"/>
          <w:szCs w:val="20"/>
        </w:rPr>
        <w:t>§ 6</w:t>
      </w:r>
    </w:p>
    <w:p w:rsidR="004D7317" w:rsidRPr="00884637" w:rsidRDefault="004D7317" w:rsidP="00C56002">
      <w:pPr>
        <w:spacing w:after="0"/>
        <w:jc w:val="center"/>
        <w:rPr>
          <w:rFonts w:ascii="Verdana" w:hAnsi="Verdana" w:cstheme="minorHAnsi"/>
          <w:b/>
          <w:sz w:val="20"/>
          <w:szCs w:val="20"/>
        </w:rPr>
      </w:pPr>
      <w:r w:rsidRPr="00884637">
        <w:rPr>
          <w:rFonts w:ascii="Verdana" w:hAnsi="Verdana" w:cstheme="minorHAnsi"/>
          <w:b/>
          <w:sz w:val="20"/>
          <w:szCs w:val="20"/>
        </w:rPr>
        <w:t>Wygaśnięcie Umowy</w:t>
      </w:r>
    </w:p>
    <w:p w:rsidR="004D7317" w:rsidRPr="00884637" w:rsidRDefault="004D7317" w:rsidP="00C56002">
      <w:pPr>
        <w:pStyle w:val="Akapitzlist"/>
        <w:numPr>
          <w:ilvl w:val="0"/>
          <w:numId w:val="7"/>
        </w:numPr>
        <w:spacing w:after="0"/>
        <w:ind w:left="426"/>
        <w:jc w:val="both"/>
        <w:rPr>
          <w:rFonts w:ascii="Verdana" w:hAnsi="Verdana" w:cstheme="minorHAnsi"/>
          <w:sz w:val="20"/>
          <w:szCs w:val="20"/>
        </w:rPr>
      </w:pPr>
      <w:r w:rsidRPr="00884637">
        <w:rPr>
          <w:rFonts w:ascii="Verdana" w:hAnsi="Verdana" w:cstheme="minorHAnsi"/>
          <w:sz w:val="20"/>
          <w:szCs w:val="20"/>
        </w:rPr>
        <w:t>Umowa o powierzenie zostaje zawarta na okres od dnia</w:t>
      </w:r>
      <w:r w:rsidR="00884637" w:rsidRPr="00884637">
        <w:rPr>
          <w:rFonts w:ascii="Verdana" w:hAnsi="Verdana" w:cstheme="minorHAnsi"/>
          <w:sz w:val="20"/>
          <w:szCs w:val="20"/>
        </w:rPr>
        <w:t xml:space="preserve"> zawarcia Umowy na nadzór do dnia, w którym zostanie zatwierdzony protokół z ostatniego przeglądu gwarancyjnego. </w:t>
      </w:r>
    </w:p>
    <w:p w:rsidR="004D7317" w:rsidRPr="00884637" w:rsidRDefault="004D7317" w:rsidP="00C56002">
      <w:pPr>
        <w:pStyle w:val="Akapitzlist"/>
        <w:numPr>
          <w:ilvl w:val="0"/>
          <w:numId w:val="7"/>
        </w:numPr>
        <w:spacing w:after="0"/>
        <w:ind w:left="426"/>
        <w:jc w:val="both"/>
        <w:rPr>
          <w:rFonts w:ascii="Verdana" w:hAnsi="Verdana" w:cstheme="minorHAnsi"/>
          <w:sz w:val="20"/>
          <w:szCs w:val="20"/>
        </w:rPr>
      </w:pPr>
      <w:r w:rsidRPr="00884637">
        <w:rPr>
          <w:rFonts w:ascii="Verdana" w:hAnsi="Verdana" w:cstheme="minorHAnsi"/>
          <w:sz w:val="20"/>
          <w:szCs w:val="20"/>
        </w:rPr>
        <w:t xml:space="preserve">Po zakończeniu świadczenia usług związanych z przetwarzaniem danych Wykonawca zobowiązuje się niezwłocznie, nie później niż w terminie </w:t>
      </w:r>
      <w:r w:rsidR="00EE2084" w:rsidRPr="00884637">
        <w:rPr>
          <w:rFonts w:ascii="Verdana" w:hAnsi="Verdana" w:cstheme="minorHAnsi"/>
          <w:sz w:val="20"/>
          <w:szCs w:val="20"/>
        </w:rPr>
        <w:t>7</w:t>
      </w:r>
      <w:r w:rsidRPr="00884637">
        <w:rPr>
          <w:rFonts w:ascii="Verdana" w:hAnsi="Verdana" w:cstheme="minorHAnsi"/>
          <w:sz w:val="20"/>
          <w:szCs w:val="20"/>
        </w:rPr>
        <w:t xml:space="preserve"> dni (do decyzji Administratora Danych) usunąć lub zwrócić Administratorowi Danych wszelkie dane osobowe oraz skutecznie usunąć wszelkie istniejące kopie, chyba że przepisy prawa nakazują przechowywanie danych. Z czynności usunięcia lub zwrotu należy sporządzić pisemny protokół. Powierzenie trwa do czasu wykonania tych czynności.</w:t>
      </w:r>
    </w:p>
    <w:p w:rsidR="004D7317" w:rsidRPr="00884637" w:rsidRDefault="004D7317" w:rsidP="00884637">
      <w:pPr>
        <w:spacing w:after="0"/>
        <w:jc w:val="center"/>
        <w:rPr>
          <w:rFonts w:ascii="Verdana" w:hAnsi="Verdana" w:cstheme="minorHAnsi"/>
          <w:b/>
          <w:sz w:val="20"/>
          <w:szCs w:val="20"/>
        </w:rPr>
      </w:pPr>
      <w:r w:rsidRPr="00884637">
        <w:rPr>
          <w:rFonts w:ascii="Verdana" w:hAnsi="Verdana" w:cstheme="minorHAnsi"/>
          <w:b/>
          <w:sz w:val="20"/>
          <w:szCs w:val="20"/>
        </w:rPr>
        <w:t>§ 7</w:t>
      </w:r>
    </w:p>
    <w:p w:rsidR="004D7317" w:rsidRPr="00884637" w:rsidRDefault="004D7317" w:rsidP="00C56002">
      <w:pPr>
        <w:spacing w:after="0"/>
        <w:jc w:val="center"/>
        <w:rPr>
          <w:rFonts w:ascii="Verdana" w:hAnsi="Verdana" w:cstheme="minorHAnsi"/>
          <w:b/>
          <w:sz w:val="20"/>
          <w:szCs w:val="20"/>
        </w:rPr>
      </w:pPr>
      <w:r w:rsidRPr="00884637">
        <w:rPr>
          <w:rFonts w:ascii="Verdana" w:hAnsi="Verdana" w:cstheme="minorHAnsi"/>
          <w:b/>
          <w:sz w:val="20"/>
          <w:szCs w:val="20"/>
        </w:rPr>
        <w:t>Postanowienia końcowe</w:t>
      </w:r>
    </w:p>
    <w:p w:rsidR="004D7317" w:rsidRPr="00884637" w:rsidRDefault="004D7317" w:rsidP="00C56002">
      <w:pPr>
        <w:pStyle w:val="Akapitzlist"/>
        <w:numPr>
          <w:ilvl w:val="0"/>
          <w:numId w:val="8"/>
        </w:numPr>
        <w:spacing w:after="0"/>
        <w:ind w:left="426" w:hanging="426"/>
        <w:jc w:val="both"/>
        <w:rPr>
          <w:rFonts w:ascii="Verdana" w:hAnsi="Verdana" w:cstheme="minorHAnsi"/>
          <w:b/>
          <w:sz w:val="20"/>
          <w:szCs w:val="20"/>
        </w:rPr>
      </w:pPr>
      <w:r w:rsidRPr="00884637">
        <w:rPr>
          <w:rFonts w:ascii="Verdana" w:hAnsi="Verdana" w:cstheme="minorHAnsi"/>
          <w:sz w:val="20"/>
          <w:szCs w:val="20"/>
        </w:rPr>
        <w:t>Wszelkie zmiany i uzupełnienia Umowy o powierzenie dokonywane będą w formie pisemnej pod rygorem nieważności.</w:t>
      </w:r>
    </w:p>
    <w:p w:rsidR="004D7317" w:rsidRPr="00884637" w:rsidRDefault="004D7317" w:rsidP="00C56002">
      <w:pPr>
        <w:pStyle w:val="Akapitzlist"/>
        <w:numPr>
          <w:ilvl w:val="0"/>
          <w:numId w:val="8"/>
        </w:numPr>
        <w:spacing w:after="0"/>
        <w:ind w:left="426" w:hanging="426"/>
        <w:jc w:val="both"/>
        <w:rPr>
          <w:rFonts w:ascii="Verdana" w:hAnsi="Verdana" w:cstheme="minorHAnsi"/>
          <w:b/>
          <w:sz w:val="20"/>
          <w:szCs w:val="20"/>
        </w:rPr>
      </w:pPr>
      <w:r w:rsidRPr="00884637">
        <w:rPr>
          <w:rFonts w:ascii="Verdana" w:hAnsi="Verdana" w:cstheme="minorHAnsi"/>
          <w:sz w:val="20"/>
          <w:szCs w:val="20"/>
        </w:rPr>
        <w:t>W sprawach nieuregulowanych zastosowanie znajdują przepisy o ochronie danych osobowych.</w:t>
      </w:r>
    </w:p>
    <w:p w:rsidR="004D7317" w:rsidRPr="00884637" w:rsidRDefault="004D7317" w:rsidP="00C56002">
      <w:pPr>
        <w:pStyle w:val="Akapitzlist"/>
        <w:numPr>
          <w:ilvl w:val="0"/>
          <w:numId w:val="8"/>
        </w:numPr>
        <w:spacing w:after="0"/>
        <w:ind w:left="426" w:hanging="426"/>
        <w:jc w:val="both"/>
        <w:rPr>
          <w:rFonts w:ascii="Verdana" w:hAnsi="Verdana" w:cstheme="minorHAnsi"/>
          <w:b/>
          <w:sz w:val="20"/>
          <w:szCs w:val="20"/>
        </w:rPr>
      </w:pPr>
      <w:r w:rsidRPr="00884637">
        <w:rPr>
          <w:rFonts w:ascii="Verdana" w:hAnsi="Verdana" w:cstheme="minorHAnsi"/>
          <w:sz w:val="20"/>
          <w:szCs w:val="20"/>
        </w:rPr>
        <w:t>W przypadku sporów wynikających z realizacji Umowy o powierzenie Strony poddają jej rozstrzygnięciu przez sąd właściwy ze względu na siedzibę Administratora Danych.</w:t>
      </w:r>
    </w:p>
    <w:p w:rsidR="004D7317" w:rsidRDefault="004D7317" w:rsidP="00C56002">
      <w:pPr>
        <w:spacing w:after="0"/>
        <w:ind w:left="426"/>
        <w:jc w:val="both"/>
        <w:rPr>
          <w:rFonts w:ascii="Verdana" w:hAnsi="Verdana" w:cstheme="minorHAnsi"/>
          <w:sz w:val="20"/>
          <w:szCs w:val="20"/>
        </w:rPr>
      </w:pPr>
    </w:p>
    <w:p w:rsidR="00884637" w:rsidRPr="00884637" w:rsidRDefault="00884637" w:rsidP="00C56002">
      <w:pPr>
        <w:spacing w:after="0"/>
        <w:ind w:left="426"/>
        <w:jc w:val="both"/>
        <w:rPr>
          <w:rFonts w:ascii="Verdana" w:hAnsi="Verdana" w:cstheme="minorHAnsi"/>
          <w:sz w:val="20"/>
          <w:szCs w:val="20"/>
        </w:rPr>
      </w:pPr>
    </w:p>
    <w:p w:rsidR="004D7317" w:rsidRPr="00C56002" w:rsidRDefault="004D7317" w:rsidP="00C56002">
      <w:pPr>
        <w:spacing w:after="0"/>
        <w:ind w:firstLine="426"/>
        <w:jc w:val="both"/>
        <w:rPr>
          <w:rFonts w:ascii="Verdana" w:hAnsi="Verdana" w:cstheme="minorHAnsi"/>
          <w:b/>
          <w:sz w:val="20"/>
          <w:szCs w:val="20"/>
        </w:rPr>
      </w:pPr>
      <w:r w:rsidRPr="00C56002">
        <w:rPr>
          <w:rFonts w:ascii="Verdana" w:hAnsi="Verdana" w:cstheme="minorHAnsi"/>
          <w:b/>
          <w:sz w:val="20"/>
          <w:szCs w:val="20"/>
        </w:rPr>
        <w:t xml:space="preserve">ADMINISTRATOR DANYCH                                                          WYKONAWCA   </w:t>
      </w:r>
    </w:p>
    <w:p w:rsidR="00884637" w:rsidRDefault="00884637" w:rsidP="00C56002">
      <w:pPr>
        <w:spacing w:after="0"/>
        <w:ind w:firstLine="426"/>
        <w:jc w:val="both"/>
        <w:rPr>
          <w:rFonts w:ascii="Verdana" w:hAnsi="Verdana" w:cstheme="minorHAnsi"/>
          <w:sz w:val="20"/>
          <w:szCs w:val="20"/>
        </w:rPr>
      </w:pPr>
    </w:p>
    <w:p w:rsidR="00884637" w:rsidRDefault="00884637" w:rsidP="00C56002">
      <w:pPr>
        <w:spacing w:after="0"/>
        <w:ind w:firstLine="426"/>
        <w:jc w:val="both"/>
        <w:rPr>
          <w:rFonts w:ascii="Verdana" w:hAnsi="Verdana" w:cstheme="minorHAnsi"/>
          <w:sz w:val="20"/>
          <w:szCs w:val="20"/>
        </w:rPr>
      </w:pPr>
    </w:p>
    <w:p w:rsidR="00280587" w:rsidRDefault="00280587" w:rsidP="00C56002">
      <w:pPr>
        <w:spacing w:after="0"/>
        <w:ind w:firstLine="426"/>
        <w:jc w:val="both"/>
        <w:rPr>
          <w:rFonts w:ascii="Verdana" w:hAnsi="Verdana" w:cstheme="minorHAnsi"/>
          <w:sz w:val="20"/>
          <w:szCs w:val="20"/>
        </w:rPr>
      </w:pPr>
    </w:p>
    <w:p w:rsidR="00884637" w:rsidRDefault="00884637" w:rsidP="00C56002">
      <w:pPr>
        <w:spacing w:after="0"/>
        <w:ind w:firstLine="426"/>
        <w:jc w:val="both"/>
        <w:rPr>
          <w:rFonts w:ascii="Verdana" w:hAnsi="Verdana" w:cstheme="minorHAnsi"/>
          <w:sz w:val="20"/>
          <w:szCs w:val="20"/>
        </w:rPr>
      </w:pPr>
    </w:p>
    <w:p w:rsidR="00884637" w:rsidRDefault="00884637" w:rsidP="00C56002">
      <w:pPr>
        <w:spacing w:after="0"/>
        <w:ind w:firstLine="426"/>
        <w:jc w:val="both"/>
        <w:rPr>
          <w:rFonts w:ascii="Verdana" w:hAnsi="Verdana" w:cstheme="minorHAnsi"/>
          <w:sz w:val="20"/>
          <w:szCs w:val="20"/>
        </w:rPr>
      </w:pPr>
    </w:p>
    <w:p w:rsidR="00884637" w:rsidRPr="00884637" w:rsidRDefault="00884637" w:rsidP="00C56002">
      <w:pPr>
        <w:spacing w:after="0"/>
        <w:ind w:firstLine="426"/>
        <w:jc w:val="both"/>
        <w:rPr>
          <w:rFonts w:ascii="Verdana" w:hAnsi="Verdana" w:cstheme="minorHAnsi"/>
          <w:sz w:val="20"/>
          <w:szCs w:val="20"/>
        </w:rPr>
      </w:pPr>
    </w:p>
    <w:p w:rsidR="00694639" w:rsidRPr="00884637" w:rsidRDefault="00694639" w:rsidP="00C56002">
      <w:pPr>
        <w:spacing w:after="0"/>
        <w:rPr>
          <w:rFonts w:ascii="Verdana" w:hAnsi="Verdana"/>
          <w:sz w:val="20"/>
          <w:szCs w:val="20"/>
        </w:rPr>
      </w:pPr>
    </w:p>
    <w:sectPr w:rsidR="00694639" w:rsidRPr="0088463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2BC2" w:rsidRDefault="00A12BC2" w:rsidP="00884637">
      <w:pPr>
        <w:spacing w:after="0" w:line="240" w:lineRule="auto"/>
      </w:pPr>
      <w:r>
        <w:separator/>
      </w:r>
    </w:p>
  </w:endnote>
  <w:endnote w:type="continuationSeparator" w:id="0">
    <w:p w:rsidR="00A12BC2" w:rsidRDefault="00A12BC2" w:rsidP="008846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4637" w:rsidRDefault="00884637" w:rsidP="00C56002">
    <w:pPr>
      <w:spacing w:after="0"/>
      <w:jc w:val="center"/>
      <w:rPr>
        <w:rFonts w:ascii="Verdana" w:hAnsi="Verdana" w:cstheme="minorHAnsi"/>
        <w:sz w:val="20"/>
        <w:szCs w:val="20"/>
      </w:rPr>
    </w:pPr>
    <w:r>
      <w:rPr>
        <w:rFonts w:ascii="Verdana" w:hAnsi="Verdana" w:cstheme="minorHAnsi"/>
        <w:sz w:val="20"/>
        <w:szCs w:val="20"/>
      </w:rPr>
      <w:t xml:space="preserve">_________________________________________________ </w:t>
    </w:r>
  </w:p>
  <w:p w:rsidR="00884637" w:rsidRDefault="00884637" w:rsidP="00C56002">
    <w:pPr>
      <w:spacing w:after="0"/>
      <w:jc w:val="center"/>
      <w:rPr>
        <w:rFonts w:ascii="Verdana" w:hAnsi="Verdana" w:cstheme="minorHAnsi"/>
        <w:sz w:val="20"/>
        <w:szCs w:val="20"/>
      </w:rPr>
    </w:pPr>
    <w:r w:rsidRPr="00884637">
      <w:rPr>
        <w:rFonts w:ascii="Verdana" w:hAnsi="Verdana" w:cstheme="minorHAnsi"/>
        <w:sz w:val="20"/>
        <w:szCs w:val="20"/>
      </w:rPr>
      <w:t>UMOWA O POWIERZENIE PRZETWARZANIA DANYCH OSOBOWYCH</w:t>
    </w:r>
    <w:r>
      <w:rPr>
        <w:rFonts w:ascii="Verdana" w:hAnsi="Verdana" w:cstheme="minorHAnsi"/>
        <w:sz w:val="20"/>
        <w:szCs w:val="20"/>
      </w:rPr>
      <w:t xml:space="preserve"> – DK</w:t>
    </w:r>
    <w:r w:rsidR="00C23D5A">
      <w:rPr>
        <w:rFonts w:ascii="Verdana" w:hAnsi="Verdana" w:cstheme="minorHAnsi"/>
        <w:sz w:val="20"/>
        <w:szCs w:val="20"/>
      </w:rPr>
      <w:t>-</w:t>
    </w:r>
    <w:r>
      <w:rPr>
        <w:rFonts w:ascii="Verdana" w:hAnsi="Verdana" w:cstheme="minorHAnsi"/>
        <w:sz w:val="20"/>
        <w:szCs w:val="20"/>
      </w:rPr>
      <w:t>72 Uniejów</w:t>
    </w:r>
  </w:p>
  <w:p w:rsidR="00884637" w:rsidRPr="00C56002" w:rsidRDefault="00884637" w:rsidP="00C56002">
    <w:pPr>
      <w:spacing w:after="0"/>
      <w:jc w:val="center"/>
      <w:rPr>
        <w:rFonts w:ascii="Verdana" w:hAnsi="Verdana" w:cstheme="minorHAnsi"/>
        <w:sz w:val="20"/>
        <w:szCs w:val="20"/>
      </w:rPr>
    </w:pPr>
    <w:r>
      <w:rPr>
        <w:rFonts w:ascii="Verdana" w:hAnsi="Verdana" w:cstheme="minorHAnsi"/>
        <w:sz w:val="20"/>
        <w:szCs w:val="20"/>
      </w:rPr>
      <w:t>s</w:t>
    </w:r>
    <w:r w:rsidRPr="00884637">
      <w:rPr>
        <w:rFonts w:ascii="Verdana" w:hAnsi="Verdana" w:cstheme="minorHAnsi"/>
        <w:sz w:val="20"/>
        <w:szCs w:val="20"/>
      </w:rPr>
      <w:t xml:space="preserve">trona </w:t>
    </w:r>
    <w:r w:rsidRPr="00884637">
      <w:rPr>
        <w:rFonts w:ascii="Verdana" w:hAnsi="Verdana" w:cstheme="minorHAnsi"/>
        <w:b/>
        <w:bCs/>
        <w:sz w:val="20"/>
        <w:szCs w:val="20"/>
      </w:rPr>
      <w:fldChar w:fldCharType="begin"/>
    </w:r>
    <w:r w:rsidRPr="00884637">
      <w:rPr>
        <w:rFonts w:ascii="Verdana" w:hAnsi="Verdana" w:cstheme="minorHAnsi"/>
        <w:b/>
        <w:bCs/>
        <w:sz w:val="20"/>
        <w:szCs w:val="20"/>
      </w:rPr>
      <w:instrText>PAGE  \* Arabic  \* MERGEFORMAT</w:instrText>
    </w:r>
    <w:r w:rsidRPr="00884637">
      <w:rPr>
        <w:rFonts w:ascii="Verdana" w:hAnsi="Verdana" w:cstheme="minorHAnsi"/>
        <w:b/>
        <w:bCs/>
        <w:sz w:val="20"/>
        <w:szCs w:val="20"/>
      </w:rPr>
      <w:fldChar w:fldCharType="separate"/>
    </w:r>
    <w:r w:rsidR="001D4B26">
      <w:rPr>
        <w:rFonts w:ascii="Verdana" w:hAnsi="Verdana" w:cstheme="minorHAnsi"/>
        <w:b/>
        <w:bCs/>
        <w:noProof/>
        <w:sz w:val="20"/>
        <w:szCs w:val="20"/>
      </w:rPr>
      <w:t>2</w:t>
    </w:r>
    <w:r w:rsidRPr="00884637">
      <w:rPr>
        <w:rFonts w:ascii="Verdana" w:hAnsi="Verdana" w:cstheme="minorHAnsi"/>
        <w:b/>
        <w:bCs/>
        <w:sz w:val="20"/>
        <w:szCs w:val="20"/>
      </w:rPr>
      <w:fldChar w:fldCharType="end"/>
    </w:r>
    <w:r w:rsidRPr="00884637">
      <w:rPr>
        <w:rFonts w:ascii="Verdana" w:hAnsi="Verdana" w:cstheme="minorHAnsi"/>
        <w:sz w:val="20"/>
        <w:szCs w:val="20"/>
      </w:rPr>
      <w:t xml:space="preserve"> z </w:t>
    </w:r>
    <w:r w:rsidRPr="00884637">
      <w:rPr>
        <w:rFonts w:ascii="Verdana" w:hAnsi="Verdana" w:cstheme="minorHAnsi"/>
        <w:b/>
        <w:bCs/>
        <w:sz w:val="20"/>
        <w:szCs w:val="20"/>
      </w:rPr>
      <w:fldChar w:fldCharType="begin"/>
    </w:r>
    <w:r w:rsidRPr="00884637">
      <w:rPr>
        <w:rFonts w:ascii="Verdana" w:hAnsi="Verdana" w:cstheme="minorHAnsi"/>
        <w:b/>
        <w:bCs/>
        <w:sz w:val="20"/>
        <w:szCs w:val="20"/>
      </w:rPr>
      <w:instrText>NUMPAGES  \* Arabic  \* MERGEFORMAT</w:instrText>
    </w:r>
    <w:r w:rsidRPr="00884637">
      <w:rPr>
        <w:rFonts w:ascii="Verdana" w:hAnsi="Verdana" w:cstheme="minorHAnsi"/>
        <w:b/>
        <w:bCs/>
        <w:sz w:val="20"/>
        <w:szCs w:val="20"/>
      </w:rPr>
      <w:fldChar w:fldCharType="separate"/>
    </w:r>
    <w:r w:rsidR="001D4B26">
      <w:rPr>
        <w:rFonts w:ascii="Verdana" w:hAnsi="Verdana" w:cstheme="minorHAnsi"/>
        <w:b/>
        <w:bCs/>
        <w:noProof/>
        <w:sz w:val="20"/>
        <w:szCs w:val="20"/>
      </w:rPr>
      <w:t>5</w:t>
    </w:r>
    <w:r w:rsidRPr="00884637">
      <w:rPr>
        <w:rFonts w:ascii="Verdana" w:hAnsi="Verdana" w:cstheme="minorHAnsi"/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2BC2" w:rsidRDefault="00A12BC2" w:rsidP="00884637">
      <w:pPr>
        <w:spacing w:after="0" w:line="240" w:lineRule="auto"/>
      </w:pPr>
      <w:r>
        <w:separator/>
      </w:r>
    </w:p>
  </w:footnote>
  <w:footnote w:type="continuationSeparator" w:id="0">
    <w:p w:rsidR="00A12BC2" w:rsidRDefault="00A12BC2" w:rsidP="008846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C2D4F"/>
    <w:multiLevelType w:val="hybridMultilevel"/>
    <w:tmpl w:val="48B84D7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86C401E"/>
    <w:multiLevelType w:val="hybridMultilevel"/>
    <w:tmpl w:val="96AA6884"/>
    <w:lvl w:ilvl="0" w:tplc="FD5C62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0A2FF4"/>
    <w:multiLevelType w:val="hybridMultilevel"/>
    <w:tmpl w:val="A2CAAB8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28A713F"/>
    <w:multiLevelType w:val="hybridMultilevel"/>
    <w:tmpl w:val="9AB46F5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CE413AD"/>
    <w:multiLevelType w:val="hybridMultilevel"/>
    <w:tmpl w:val="245C6250"/>
    <w:lvl w:ilvl="0" w:tplc="C496244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6F6E8B"/>
    <w:multiLevelType w:val="hybridMultilevel"/>
    <w:tmpl w:val="799A82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463ACB"/>
    <w:multiLevelType w:val="multilevel"/>
    <w:tmpl w:val="012C7650"/>
    <w:lvl w:ilvl="0">
      <w:start w:val="1"/>
      <w:numFmt w:val="decimal"/>
      <w:pStyle w:val="SZBI1"/>
      <w:lvlText w:val="%1)"/>
      <w:lvlJc w:val="left"/>
      <w:pPr>
        <w:tabs>
          <w:tab w:val="num" w:pos="397"/>
        </w:tabs>
        <w:ind w:left="397" w:hanging="397"/>
      </w:pPr>
    </w:lvl>
    <w:lvl w:ilvl="1">
      <w:start w:val="1"/>
      <w:numFmt w:val="decimal"/>
      <w:pStyle w:val="SZBI2"/>
      <w:suff w:val="space"/>
      <w:lvlText w:val="%2."/>
      <w:lvlJc w:val="left"/>
      <w:pPr>
        <w:ind w:left="0" w:firstLine="357"/>
      </w:pPr>
      <w:rPr>
        <w:rFonts w:ascii="Verdana" w:eastAsiaTheme="minorHAnsi" w:hAnsi="Verdana" w:cstheme="minorBidi"/>
        <w:b w:val="0"/>
        <w:sz w:val="20"/>
        <w:szCs w:val="20"/>
      </w:rPr>
    </w:lvl>
    <w:lvl w:ilvl="2">
      <w:start w:val="1"/>
      <w:numFmt w:val="decimal"/>
      <w:pStyle w:val="SZBI3"/>
      <w:suff w:val="space"/>
      <w:lvlText w:val="%3)"/>
      <w:lvlJc w:val="left"/>
      <w:pPr>
        <w:ind w:left="3250" w:firstLine="720"/>
      </w:pPr>
      <w:rPr>
        <w:rFonts w:ascii="Verdana" w:eastAsiaTheme="minorHAnsi" w:hAnsi="Verdana" w:cstheme="minorBidi"/>
        <w:b w:val="0"/>
        <w:sz w:val="20"/>
        <w:szCs w:val="20"/>
      </w:rPr>
    </w:lvl>
    <w:lvl w:ilvl="3">
      <w:start w:val="1"/>
      <w:numFmt w:val="lowerLetter"/>
      <w:pStyle w:val="SZBI4"/>
      <w:suff w:val="space"/>
      <w:lvlText w:val="%4)"/>
      <w:lvlJc w:val="left"/>
      <w:pPr>
        <w:ind w:left="0" w:firstLine="1077"/>
      </w:pPr>
      <w:rPr>
        <w:rFonts w:ascii="Verdana" w:eastAsia="Times New Roman" w:hAnsi="Verdana" w:cs="Times New Roman"/>
        <w:b w:val="0"/>
        <w:sz w:val="20"/>
        <w:szCs w:val="20"/>
      </w:rPr>
    </w:lvl>
    <w:lvl w:ilvl="4">
      <w:start w:val="1"/>
      <w:numFmt w:val="decimal"/>
      <w:pStyle w:val="SZBJ5"/>
      <w:suff w:val="space"/>
      <w:lvlText w:val="%5)"/>
      <w:lvlJc w:val="left"/>
      <w:pPr>
        <w:ind w:left="0" w:firstLine="1435"/>
      </w:pPr>
      <w:rPr>
        <w:rFonts w:ascii="Verdana" w:eastAsiaTheme="minorHAnsi" w:hAnsi="Verdana" w:cstheme="minorBidi"/>
      </w:rPr>
    </w:lvl>
    <w:lvl w:ilvl="5">
      <w:start w:val="1"/>
      <w:numFmt w:val="decimal"/>
      <w:pStyle w:val="SZBJ6"/>
      <w:suff w:val="space"/>
      <w:lvlText w:val="%1.%2.%3.%4.%5.%6."/>
      <w:lvlJc w:val="left"/>
      <w:pPr>
        <w:ind w:left="0" w:firstLine="1797"/>
      </w:pPr>
    </w:lvl>
    <w:lvl w:ilvl="6">
      <w:start w:val="1"/>
      <w:numFmt w:val="none"/>
      <w:suff w:val="space"/>
      <w:lvlText w:val="1.1.1.1.1.1.1."/>
      <w:lvlJc w:val="left"/>
      <w:pPr>
        <w:ind w:left="0" w:firstLine="2155"/>
      </w:pPr>
    </w:lvl>
    <w:lvl w:ilvl="7">
      <w:start w:val="1"/>
      <w:numFmt w:val="decimal"/>
      <w:suff w:val="space"/>
      <w:lvlText w:val="%1.%2.%3.%4.%5.%6.%7%8."/>
      <w:lvlJc w:val="left"/>
      <w:pPr>
        <w:ind w:left="0" w:firstLine="2512"/>
      </w:pPr>
    </w:lvl>
    <w:lvl w:ilvl="8">
      <w:start w:val="1"/>
      <w:numFmt w:val="decimal"/>
      <w:suff w:val="space"/>
      <w:lvlText w:val="%1.%2.%3.%4.%5.%6.%7%8.%9."/>
      <w:lvlJc w:val="left"/>
      <w:pPr>
        <w:ind w:left="0" w:firstLine="2892"/>
      </w:pPr>
    </w:lvl>
  </w:abstractNum>
  <w:abstractNum w:abstractNumId="7" w15:restartNumberingAfterBreak="0">
    <w:nsid w:val="68705487"/>
    <w:multiLevelType w:val="hybridMultilevel"/>
    <w:tmpl w:val="FC144024"/>
    <w:lvl w:ilvl="0" w:tplc="3654998A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524ABE"/>
    <w:multiLevelType w:val="hybridMultilevel"/>
    <w:tmpl w:val="38F8D2D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C926479"/>
    <w:multiLevelType w:val="hybridMultilevel"/>
    <w:tmpl w:val="632606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F611E26"/>
    <w:multiLevelType w:val="hybridMultilevel"/>
    <w:tmpl w:val="1910D1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3A47DEC">
      <w:start w:val="1"/>
      <w:numFmt w:val="decimal"/>
      <w:lvlText w:val="%2)"/>
      <w:lvlJc w:val="left"/>
      <w:pPr>
        <w:ind w:left="1440" w:hanging="360"/>
      </w:pPr>
      <w:rPr>
        <w:rFonts w:ascii="Verdana" w:eastAsia="Calibri" w:hAnsi="Verdana" w:cstheme="minorHAnsi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03A3F89"/>
    <w:multiLevelType w:val="hybridMultilevel"/>
    <w:tmpl w:val="002CF2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1D203A"/>
    <w:multiLevelType w:val="hybridMultilevel"/>
    <w:tmpl w:val="4B5EE9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DBF53C6"/>
    <w:multiLevelType w:val="hybridMultilevel"/>
    <w:tmpl w:val="FD9E5664"/>
    <w:lvl w:ilvl="0" w:tplc="A070785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3"/>
  </w:num>
  <w:num w:numId="11">
    <w:abstractNumId w:val="8"/>
  </w:num>
  <w:num w:numId="12">
    <w:abstractNumId w:val="2"/>
  </w:num>
  <w:num w:numId="13">
    <w:abstractNumId w:val="13"/>
  </w:num>
  <w:num w:numId="14">
    <w:abstractNumId w:val="4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14BE"/>
    <w:rsid w:val="000A2985"/>
    <w:rsid w:val="000D65EE"/>
    <w:rsid w:val="001914BE"/>
    <w:rsid w:val="001B1161"/>
    <w:rsid w:val="001D4B26"/>
    <w:rsid w:val="00280587"/>
    <w:rsid w:val="002B77CB"/>
    <w:rsid w:val="003C3FDC"/>
    <w:rsid w:val="004D7317"/>
    <w:rsid w:val="00521C99"/>
    <w:rsid w:val="00533B0B"/>
    <w:rsid w:val="00694639"/>
    <w:rsid w:val="007648BE"/>
    <w:rsid w:val="007F5A93"/>
    <w:rsid w:val="0086219B"/>
    <w:rsid w:val="00884637"/>
    <w:rsid w:val="00933AEB"/>
    <w:rsid w:val="00A12BC2"/>
    <w:rsid w:val="00A82D91"/>
    <w:rsid w:val="00AC35D5"/>
    <w:rsid w:val="00C23D5A"/>
    <w:rsid w:val="00C56002"/>
    <w:rsid w:val="00D0454B"/>
    <w:rsid w:val="00D1489C"/>
    <w:rsid w:val="00D20041"/>
    <w:rsid w:val="00EE2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A9983E-7382-42C8-A1D9-A8AEA87037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D7317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D7317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4D7317"/>
    <w:rPr>
      <w:i/>
      <w:iCs/>
    </w:rPr>
  </w:style>
  <w:style w:type="paragraph" w:customStyle="1" w:styleId="SZBI1">
    <w:name w:val="SZBI1"/>
    <w:basedOn w:val="Akapitzlist"/>
    <w:qFormat/>
    <w:rsid w:val="004D7317"/>
    <w:pPr>
      <w:numPr>
        <w:numId w:val="1"/>
      </w:numPr>
      <w:spacing w:after="0" w:line="240" w:lineRule="auto"/>
      <w:contextualSpacing w:val="0"/>
    </w:pPr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ZBI2">
    <w:name w:val="SZBI2"/>
    <w:basedOn w:val="Akapitzlist"/>
    <w:qFormat/>
    <w:rsid w:val="004D7317"/>
    <w:pPr>
      <w:numPr>
        <w:ilvl w:val="1"/>
        <w:numId w:val="1"/>
      </w:numPr>
      <w:contextualSpacing w:val="0"/>
      <w:jc w:val="both"/>
    </w:pPr>
  </w:style>
  <w:style w:type="character" w:customStyle="1" w:styleId="SZBI3Znak">
    <w:name w:val="SZBI3 Znak"/>
    <w:link w:val="SZBI3"/>
    <w:locked/>
    <w:rsid w:val="004D7317"/>
    <w:rPr>
      <w:rFonts w:ascii="Times New Roman" w:eastAsia="Times New Roman" w:hAnsi="Times New Roman" w:cs="Times New Roman"/>
    </w:rPr>
  </w:style>
  <w:style w:type="paragraph" w:customStyle="1" w:styleId="SZBI3">
    <w:name w:val="SZBI3"/>
    <w:basedOn w:val="Akapitzlist"/>
    <w:link w:val="SZBI3Znak"/>
    <w:qFormat/>
    <w:rsid w:val="004D7317"/>
    <w:pPr>
      <w:numPr>
        <w:ilvl w:val="2"/>
        <w:numId w:val="1"/>
      </w:numPr>
      <w:contextualSpacing w:val="0"/>
      <w:jc w:val="both"/>
    </w:pPr>
    <w:rPr>
      <w:rFonts w:ascii="Times New Roman" w:eastAsia="Times New Roman" w:hAnsi="Times New Roman" w:cs="Times New Roman"/>
    </w:rPr>
  </w:style>
  <w:style w:type="paragraph" w:customStyle="1" w:styleId="SZBI4">
    <w:name w:val="SZBI4"/>
    <w:basedOn w:val="Akapitzlist"/>
    <w:qFormat/>
    <w:rsid w:val="004D7317"/>
    <w:pPr>
      <w:numPr>
        <w:ilvl w:val="3"/>
        <w:numId w:val="1"/>
      </w:numPr>
      <w:spacing w:after="0" w:line="240" w:lineRule="auto"/>
      <w:contextualSpacing w:val="0"/>
      <w:jc w:val="both"/>
    </w:pPr>
    <w:rPr>
      <w:rFonts w:ascii="Times New Roman" w:eastAsia="Times New Roman" w:hAnsi="Times New Roman" w:cs="Times New Roman"/>
      <w:szCs w:val="24"/>
    </w:rPr>
  </w:style>
  <w:style w:type="paragraph" w:customStyle="1" w:styleId="SZBJ6">
    <w:name w:val="SZBJ6"/>
    <w:basedOn w:val="SZBI4"/>
    <w:qFormat/>
    <w:rsid w:val="004D7317"/>
    <w:pPr>
      <w:numPr>
        <w:ilvl w:val="5"/>
      </w:numPr>
      <w:tabs>
        <w:tab w:val="num" w:pos="360"/>
      </w:tabs>
    </w:pPr>
  </w:style>
  <w:style w:type="paragraph" w:customStyle="1" w:styleId="SZBJ5">
    <w:name w:val="SZBJ5"/>
    <w:basedOn w:val="SZBI4"/>
    <w:qFormat/>
    <w:rsid w:val="004D7317"/>
    <w:pPr>
      <w:numPr>
        <w:ilvl w:val="4"/>
      </w:numPr>
    </w:pPr>
    <w:rPr>
      <w:rFonts w:asciiTheme="minorHAnsi" w:eastAsiaTheme="minorHAnsi" w:hAnsiTheme="minorHAnsi" w:cstheme="minorBid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73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7317"/>
    <w:rPr>
      <w:rFonts w:ascii="Segoe UI" w:hAnsi="Segoe UI" w:cs="Segoe UI"/>
      <w:sz w:val="18"/>
      <w:szCs w:val="18"/>
    </w:rPr>
  </w:style>
  <w:style w:type="paragraph" w:customStyle="1" w:styleId="USTustnpkodeksu">
    <w:name w:val="UST(§) – ust. (§ np. kodeksu)"/>
    <w:basedOn w:val="Normalny"/>
    <w:uiPriority w:val="12"/>
    <w:qFormat/>
    <w:rsid w:val="00EE2084"/>
    <w:pPr>
      <w:suppressAutoHyphens/>
      <w:autoSpaceDE w:val="0"/>
      <w:autoSpaceDN w:val="0"/>
      <w:adjustRightInd w:val="0"/>
      <w:spacing w:after="0" w:line="360" w:lineRule="auto"/>
      <w:ind w:firstLine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styleId="Poprawka">
    <w:name w:val="Revision"/>
    <w:hidden/>
    <w:uiPriority w:val="99"/>
    <w:semiHidden/>
    <w:rsid w:val="00884637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8846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84637"/>
  </w:style>
  <w:style w:type="paragraph" w:styleId="Stopka">
    <w:name w:val="footer"/>
    <w:basedOn w:val="Normalny"/>
    <w:link w:val="StopkaZnak"/>
    <w:uiPriority w:val="99"/>
    <w:unhideWhenUsed/>
    <w:rsid w:val="008846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846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1873</Words>
  <Characters>11239</Characters>
  <Application>Microsoft Office Word</Application>
  <DocSecurity>0</DocSecurity>
  <Lines>93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Kowalska Małgorzata</dc:creator>
  <cp:keywords/>
  <dc:description/>
  <cp:lastModifiedBy>Postek Sebastian</cp:lastModifiedBy>
  <cp:revision>2</cp:revision>
  <cp:lastPrinted>2022-03-25T08:50:00Z</cp:lastPrinted>
  <dcterms:created xsi:type="dcterms:W3CDTF">2024-06-06T13:02:00Z</dcterms:created>
  <dcterms:modified xsi:type="dcterms:W3CDTF">2024-06-06T13:02:00Z</dcterms:modified>
</cp:coreProperties>
</file>